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DF02F" w14:textId="1A6A3B59" w:rsidR="009E1659" w:rsidRDefault="009E1659">
      <w:r>
        <w:rPr>
          <w:noProof/>
        </w:rPr>
        <w:drawing>
          <wp:inline distT="0" distB="0" distL="0" distR="0" wp14:anchorId="3B6B626C" wp14:editId="3D84602C">
            <wp:extent cx="5760720" cy="835660"/>
            <wp:effectExtent l="0" t="0" r="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3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73841E" w14:textId="25617732" w:rsidR="009E1659" w:rsidRDefault="009E1659">
      <w:r>
        <w:t>Test Q74</w:t>
      </w:r>
    </w:p>
    <w:p w14:paraId="27266CF1" w14:textId="4E2D3E0B" w:rsidR="009E1659" w:rsidRDefault="009E1659">
      <w:r>
        <w:t>Bereichseinstellungen Bereich 1310</w:t>
      </w:r>
    </w:p>
    <w:p w14:paraId="38B219EB" w14:textId="383C74FE" w:rsidR="009E1659" w:rsidRDefault="009E1659">
      <w:r>
        <w:rPr>
          <w:noProof/>
        </w:rPr>
        <w:drawing>
          <wp:inline distT="0" distB="0" distL="0" distR="0" wp14:anchorId="614E4D94" wp14:editId="0558BC4C">
            <wp:extent cx="2106777" cy="1380967"/>
            <wp:effectExtent l="0" t="0" r="825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18691" cy="1388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6115C2" w14:textId="29AF4A3D" w:rsidR="009E1659" w:rsidRDefault="009E1659">
      <w:r>
        <w:t xml:space="preserve">Fertigungsauftrag </w:t>
      </w:r>
      <w:r w:rsidRPr="009E1659">
        <w:t>60005087</w:t>
      </w:r>
      <w:r>
        <w:t xml:space="preserve"> Vorgang 10</w:t>
      </w:r>
    </w:p>
    <w:p w14:paraId="44BFC480" w14:textId="04EA205E" w:rsidR="009E1659" w:rsidRDefault="009E1659">
      <w:r>
        <w:rPr>
          <w:noProof/>
        </w:rPr>
        <w:drawing>
          <wp:inline distT="0" distB="0" distL="0" distR="0" wp14:anchorId="24E87251" wp14:editId="2B1B81FE">
            <wp:extent cx="3160166" cy="1800932"/>
            <wp:effectExtent l="0" t="0" r="2540" b="889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68528" cy="18056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53B7E" w14:textId="5956BDAC" w:rsidR="009E1659" w:rsidRDefault="009E1659" w:rsidP="009E1659">
      <w:r>
        <w:t xml:space="preserve">Berechnung der Einsatzzeit </w:t>
      </w:r>
    </w:p>
    <w:p w14:paraId="6FB74580" w14:textId="0C11239D" w:rsidR="009E1659" w:rsidRDefault="009E1659" w:rsidP="009E1659">
      <w:r>
        <w:t xml:space="preserve">Differenz zwischen spätester Lage und Ende Liegen </w:t>
      </w:r>
      <w:r>
        <w:sym w:font="Wingdings" w:char="F0E0"/>
      </w:r>
      <w:r>
        <w:t xml:space="preserve"> 25</w:t>
      </w:r>
    </w:p>
    <w:p w14:paraId="088FE24E" w14:textId="2C81FC19" w:rsidR="009E1659" w:rsidRDefault="009E1659" w:rsidP="009E1659">
      <w:r>
        <w:rPr>
          <w:noProof/>
        </w:rPr>
        <w:drawing>
          <wp:inline distT="0" distB="0" distL="0" distR="0" wp14:anchorId="15981651" wp14:editId="3580E29A">
            <wp:extent cx="5760720" cy="1326515"/>
            <wp:effectExtent l="0" t="0" r="0" b="698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26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B10FDF" w14:textId="733B4B3B" w:rsidR="009E1659" w:rsidRDefault="009E1659" w:rsidP="009E1659"/>
    <w:p w14:paraId="44C200AF" w14:textId="1755A092" w:rsidR="009E1659" w:rsidRDefault="009E1659" w:rsidP="009E1659">
      <w:r>
        <w:t>Die Liegezeit wird nicht berücksichtigt.</w:t>
      </w:r>
    </w:p>
    <w:sectPr w:rsidR="009E165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659"/>
    <w:rsid w:val="009E1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88B27"/>
  <w15:chartTrackingRefBased/>
  <w15:docId w15:val="{82BE7F16-0BF2-4965-B3B5-C241401B9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186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2023-10-27T11:00:00Z</dcterms:created>
  <dcterms:modified xsi:type="dcterms:W3CDTF">2023-10-27T11:06:00Z</dcterms:modified>
</cp:coreProperties>
</file>