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AA092F" w14:textId="0DFEE0F4" w:rsidR="00691077" w:rsidRDefault="00691077">
      <w:pPr>
        <w:rPr>
          <w:noProof/>
        </w:rPr>
      </w:pPr>
      <w:hyperlink r:id="rId6" w:history="1">
        <w:r>
          <w:rPr>
            <w:rStyle w:val="Hyperlink"/>
            <w:rFonts w:ascii="Verdana" w:hAnsi="Verdana"/>
            <w:b/>
            <w:bCs/>
            <w:color w:val="003399"/>
          </w:rPr>
          <w:t>Bug 13946</w:t>
        </w:r>
      </w:hyperlink>
      <w:r>
        <w:rPr>
          <w:rFonts w:ascii="Verdana" w:hAnsi="Verdana"/>
          <w:b/>
          <w:bCs/>
          <w:color w:val="000000"/>
          <w:shd w:val="clear" w:color="auto" w:fill="D0D0D0"/>
        </w:rPr>
        <w:t> </w:t>
      </w:r>
      <w:r>
        <w:rPr>
          <w:rFonts w:ascii="Verdana" w:hAnsi="Verdana"/>
          <w:b/>
          <w:bCs/>
          <w:color w:val="000000"/>
        </w:rPr>
        <w:t>- SCX RAC Vertretungsreglung im Frontend </w:t>
      </w:r>
    </w:p>
    <w:p w14:paraId="1ABEE163" w14:textId="53A8E019" w:rsidR="009C21DB" w:rsidRDefault="00691077">
      <w:r>
        <w:rPr>
          <w:noProof/>
        </w:rPr>
        <w:drawing>
          <wp:inline distT="0" distB="0" distL="0" distR="0" wp14:anchorId="05EC8C51" wp14:editId="1EB6604A">
            <wp:extent cx="5760720" cy="309054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6FDEB3" w14:textId="61BF6F6A" w:rsidR="00691077" w:rsidRDefault="00691077"/>
    <w:p w14:paraId="08220F0D" w14:textId="7C1CDD03" w:rsidR="00691077" w:rsidRDefault="00691077">
      <w:r>
        <w:rPr>
          <w:noProof/>
        </w:rPr>
        <w:drawing>
          <wp:inline distT="0" distB="0" distL="0" distR="0" wp14:anchorId="2637AD51" wp14:editId="22784C89">
            <wp:extent cx="5760720" cy="3120390"/>
            <wp:effectExtent l="0" t="0" r="0" b="381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57B399" w14:textId="1191E9FF" w:rsidR="00691077" w:rsidRDefault="00691077"/>
    <w:p w14:paraId="25CAA764" w14:textId="3A2D37DF" w:rsidR="00691077" w:rsidRDefault="00691077">
      <w:r>
        <w:rPr>
          <w:noProof/>
        </w:rPr>
        <w:lastRenderedPageBreak/>
        <w:drawing>
          <wp:inline distT="0" distB="0" distL="0" distR="0" wp14:anchorId="73C52AB8" wp14:editId="0C23C77E">
            <wp:extent cx="5760720" cy="2969260"/>
            <wp:effectExtent l="0" t="0" r="0" b="254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69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9107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D8D105" w14:textId="77777777" w:rsidR="00691077" w:rsidRDefault="00691077" w:rsidP="00691077">
      <w:pPr>
        <w:spacing w:after="0" w:line="240" w:lineRule="auto"/>
      </w:pPr>
      <w:r>
        <w:separator/>
      </w:r>
    </w:p>
  </w:endnote>
  <w:endnote w:type="continuationSeparator" w:id="0">
    <w:p w14:paraId="026B90C7" w14:textId="77777777" w:rsidR="00691077" w:rsidRDefault="00691077" w:rsidP="006910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430CDC" w14:textId="77777777" w:rsidR="00691077" w:rsidRDefault="00691077" w:rsidP="00691077">
      <w:pPr>
        <w:spacing w:after="0" w:line="240" w:lineRule="auto"/>
      </w:pPr>
      <w:r>
        <w:separator/>
      </w:r>
    </w:p>
  </w:footnote>
  <w:footnote w:type="continuationSeparator" w:id="0">
    <w:p w14:paraId="78B24202" w14:textId="77777777" w:rsidR="00691077" w:rsidRDefault="00691077" w:rsidP="0069107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8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1077"/>
    <w:rsid w:val="00691077"/>
    <w:rsid w:val="009753E6"/>
    <w:rsid w:val="00AB2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1384D2"/>
  <w15:chartTrackingRefBased/>
  <w15:docId w15:val="{728ECB01-C73F-45C0-84E5-798C19689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69107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gibzilla.intra.ifm/show_bug.cgi?id=13946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</Words>
  <Characters>108</Characters>
  <Application>Microsoft Office Word</Application>
  <DocSecurity>0</DocSecurity>
  <Lines>1</Lines>
  <Paragraphs>1</Paragraphs>
  <ScaleCrop>false</ScaleCrop>
  <Company/>
  <LinksUpToDate>false</LinksUpToDate>
  <CharactersWithSpaces>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2023-08-29T06:45:00Z</dcterms:created>
  <dcterms:modified xsi:type="dcterms:W3CDTF">2023-08-29T06:46:00Z</dcterms:modified>
</cp:coreProperties>
</file>