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6E795" w14:textId="373375E9" w:rsidR="00366205" w:rsidRPr="00366205" w:rsidRDefault="00366205">
      <w:pPr>
        <w:rPr>
          <w:rFonts w:ascii="72 Light" w:hAnsi="72 Light" w:cs="72 Light"/>
          <w:b/>
          <w:bCs/>
          <w:noProof/>
        </w:rPr>
      </w:pPr>
      <w:r>
        <w:rPr>
          <w:rFonts w:ascii="72 Light" w:hAnsi="72 Light" w:cs="72 Light"/>
          <w:b/>
          <w:bCs/>
          <w:noProof/>
        </w:rPr>
        <w:t xml:space="preserve">RWB-Monitor - </w:t>
      </w:r>
      <w:r w:rsidRPr="00366205">
        <w:rPr>
          <w:rFonts w:ascii="72 Light" w:hAnsi="72 Light" w:cs="72 Light"/>
          <w:b/>
          <w:bCs/>
          <w:noProof/>
        </w:rPr>
        <w:t>Bezeichnung / Info zu den Regelwerken / Indikatorgruppen</w:t>
      </w:r>
    </w:p>
    <w:p w14:paraId="12532AB9" w14:textId="168084E4" w:rsidR="00D938F8" w:rsidRPr="00366205" w:rsidRDefault="00366205">
      <w:pPr>
        <w:rPr>
          <w:rFonts w:ascii="72 Light" w:hAnsi="72 Light" w:cs="72 Light"/>
        </w:rPr>
      </w:pPr>
      <w:r w:rsidRPr="00366205">
        <w:rPr>
          <w:rFonts w:ascii="72 Light" w:hAnsi="72 Light" w:cs="72 Light"/>
          <w:noProof/>
        </w:rPr>
        <w:drawing>
          <wp:inline distT="0" distB="0" distL="0" distR="0" wp14:anchorId="679EC832" wp14:editId="6EF70B7C">
            <wp:extent cx="9777730" cy="2040890"/>
            <wp:effectExtent l="19050" t="19050" r="13970" b="165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20408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sectPr w:rsidR="00D938F8" w:rsidRPr="00366205" w:rsidSect="00366205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B0938" w14:textId="77777777" w:rsidR="00366205" w:rsidRDefault="00366205" w:rsidP="00366205">
      <w:pPr>
        <w:spacing w:after="0" w:line="240" w:lineRule="auto"/>
      </w:pPr>
      <w:r>
        <w:separator/>
      </w:r>
    </w:p>
  </w:endnote>
  <w:endnote w:type="continuationSeparator" w:id="0">
    <w:p w14:paraId="550C5D6A" w14:textId="77777777" w:rsidR="00366205" w:rsidRDefault="00366205" w:rsidP="003662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F97AF" w14:textId="77777777" w:rsidR="00366205" w:rsidRDefault="00366205" w:rsidP="00366205">
      <w:pPr>
        <w:spacing w:after="0" w:line="240" w:lineRule="auto"/>
      </w:pPr>
      <w:r>
        <w:separator/>
      </w:r>
    </w:p>
  </w:footnote>
  <w:footnote w:type="continuationSeparator" w:id="0">
    <w:p w14:paraId="47C525A0" w14:textId="77777777" w:rsidR="00366205" w:rsidRDefault="00366205" w:rsidP="003662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205"/>
    <w:rsid w:val="00366205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042E92"/>
  <w15:chartTrackingRefBased/>
  <w15:docId w15:val="{0841075F-9B24-4716-A28D-117BE52FB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63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2023-08-18T22:31:00Z</dcterms:created>
  <dcterms:modified xsi:type="dcterms:W3CDTF">2023-08-18T22:33:00Z</dcterms:modified>
</cp:coreProperties>
</file>