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3C77F" w14:textId="5588CBDE" w:rsidR="009C21DB" w:rsidRDefault="00340FA2">
      <w:pPr>
        <w:rPr>
          <w:rFonts w:ascii="Verdana" w:hAnsi="Verdana"/>
          <w:b/>
          <w:bCs/>
          <w:color w:val="000000"/>
          <w:sz w:val="20"/>
          <w:szCs w:val="20"/>
        </w:rPr>
      </w:pPr>
      <w:hyperlink r:id="rId6" w:history="1">
        <w:r>
          <w:rPr>
            <w:rStyle w:val="Hyperlink"/>
            <w:rFonts w:ascii="Verdana" w:hAnsi="Verdana"/>
            <w:b/>
            <w:bCs/>
            <w:color w:val="333333"/>
          </w:rPr>
          <w:t>Bug 13946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SCX RAC Vertretungsreglung im Frontend </w:t>
      </w:r>
      <w:r>
        <w:rPr>
          <w:rFonts w:ascii="Verdana" w:hAnsi="Verdana"/>
          <w:b/>
          <w:bCs/>
          <w:color w:val="000000"/>
          <w:sz w:val="20"/>
          <w:szCs w:val="20"/>
        </w:rPr>
        <w:t>(</w:t>
      </w:r>
      <w:hyperlink r:id="rId7" w:history="1">
        <w:r>
          <w:rPr>
            <w:rStyle w:val="Hyperlink"/>
            <w:rFonts w:ascii="Verdana" w:hAnsi="Verdana"/>
            <w:b/>
            <w:bCs/>
            <w:color w:val="003399"/>
            <w:sz w:val="20"/>
            <w:szCs w:val="20"/>
          </w:rPr>
          <w:t>bearbeiten</w:t>
        </w:r>
      </w:hyperlink>
      <w:r>
        <w:rPr>
          <w:rFonts w:ascii="Verdana" w:hAnsi="Verdana"/>
          <w:b/>
          <w:bCs/>
          <w:color w:val="000000"/>
          <w:sz w:val="20"/>
          <w:szCs w:val="20"/>
        </w:rPr>
        <w:t>)</w:t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20"/>
          <w:szCs w:val="20"/>
        </w:rPr>
        <w:br/>
        <w:t xml:space="preserve">F4-Hilfen (mögliche vertretbare User) lassen sich nicht anzeigen </w:t>
      </w:r>
    </w:p>
    <w:p w14:paraId="7C01DCBC" w14:textId="325F41F2" w:rsidR="00340FA2" w:rsidRDefault="00340FA2">
      <w:pPr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noProof/>
        </w:rPr>
        <w:drawing>
          <wp:inline distT="0" distB="0" distL="0" distR="0" wp14:anchorId="52AABCDE" wp14:editId="79E71D62">
            <wp:extent cx="5760720" cy="2894330"/>
            <wp:effectExtent l="0" t="0" r="0" b="12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94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1B8CF" w14:textId="24CB9326" w:rsidR="00340FA2" w:rsidRDefault="00340FA2">
      <w:pPr>
        <w:rPr>
          <w:rFonts w:ascii="Verdana" w:hAnsi="Verdana"/>
          <w:b/>
          <w:bCs/>
          <w:color w:val="000000"/>
          <w:sz w:val="20"/>
          <w:szCs w:val="20"/>
        </w:rPr>
      </w:pPr>
    </w:p>
    <w:p w14:paraId="4AE37CCD" w14:textId="624FAD44" w:rsidR="002120F9" w:rsidRDefault="00340FA2" w:rsidP="002120F9">
      <w:pPr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Vertretung entspricht nicht den Tätigkeiten aus dem Backend </w:t>
      </w:r>
      <w:r>
        <w:rPr>
          <w:rFonts w:ascii="Verdana" w:hAnsi="Verdana"/>
          <w:b/>
          <w:bCs/>
          <w:color w:val="000000"/>
          <w:sz w:val="20"/>
          <w:szCs w:val="20"/>
        </w:rPr>
        <w:br/>
        <w:t>Der User DEGRABFE bes</w:t>
      </w:r>
      <w:r w:rsidR="002120F9">
        <w:rPr>
          <w:rFonts w:ascii="Verdana" w:hAnsi="Verdana"/>
          <w:b/>
          <w:bCs/>
          <w:color w:val="000000"/>
          <w:sz w:val="20"/>
          <w:szCs w:val="20"/>
        </w:rPr>
        <w:t xml:space="preserve">itzt die Tätigkeit: FGR Tätigkeit </w:t>
      </w:r>
      <w:r w:rsidR="002120F9">
        <w:rPr>
          <w:rFonts w:ascii="Verdana" w:hAnsi="Verdana"/>
          <w:b/>
          <w:bCs/>
          <w:color w:val="000000"/>
          <w:sz w:val="20"/>
          <w:szCs w:val="20"/>
        </w:rPr>
        <w:br/>
      </w:r>
      <w:r w:rsidR="002120F9">
        <w:rPr>
          <w:rFonts w:ascii="Verdana" w:hAnsi="Verdana"/>
          <w:b/>
          <w:bCs/>
          <w:color w:val="000000"/>
          <w:sz w:val="20"/>
          <w:szCs w:val="20"/>
        </w:rPr>
        <w:br/>
        <w:t xml:space="preserve">IM Frontend werden allerdings andere Tätigkeiten angezeigt. </w:t>
      </w:r>
    </w:p>
    <w:p w14:paraId="7918258E" w14:textId="77777777" w:rsidR="002120F9" w:rsidRDefault="00340FA2">
      <w:pPr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noProof/>
        </w:rPr>
        <w:drawing>
          <wp:inline distT="0" distB="0" distL="0" distR="0" wp14:anchorId="19F3DBCC" wp14:editId="108C0F53">
            <wp:extent cx="5760720" cy="309054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D8EA41" w14:textId="7443E48C" w:rsidR="00340FA2" w:rsidRDefault="002120F9">
      <w:pPr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lastRenderedPageBreak/>
        <w:t>Frontend</w:t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  <w:r>
        <w:rPr>
          <w:noProof/>
        </w:rPr>
        <w:drawing>
          <wp:inline distT="0" distB="0" distL="0" distR="0" wp14:anchorId="6BA3B7C2" wp14:editId="3440A7E6">
            <wp:extent cx="5760720" cy="2894330"/>
            <wp:effectExtent l="0" t="0" r="0" b="12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94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40FA2">
        <w:rPr>
          <w:rFonts w:ascii="Verdana" w:hAnsi="Verdana"/>
          <w:b/>
          <w:bCs/>
          <w:color w:val="000000"/>
          <w:sz w:val="20"/>
          <w:szCs w:val="20"/>
        </w:rPr>
        <w:br/>
      </w:r>
    </w:p>
    <w:p w14:paraId="3B4AB974" w14:textId="77777777" w:rsidR="00340FA2" w:rsidRDefault="00340FA2"/>
    <w:sectPr w:rsidR="00340FA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2B6C7C" w14:textId="77777777" w:rsidR="002120F9" w:rsidRDefault="002120F9" w:rsidP="002120F9">
      <w:pPr>
        <w:spacing w:after="0" w:line="240" w:lineRule="auto"/>
      </w:pPr>
      <w:r>
        <w:separator/>
      </w:r>
    </w:p>
  </w:endnote>
  <w:endnote w:type="continuationSeparator" w:id="0">
    <w:p w14:paraId="53530A8C" w14:textId="77777777" w:rsidR="002120F9" w:rsidRDefault="002120F9" w:rsidP="002120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3192DD" w14:textId="77777777" w:rsidR="002120F9" w:rsidRDefault="002120F9" w:rsidP="002120F9">
      <w:pPr>
        <w:spacing w:after="0" w:line="240" w:lineRule="auto"/>
      </w:pPr>
      <w:r>
        <w:separator/>
      </w:r>
    </w:p>
  </w:footnote>
  <w:footnote w:type="continuationSeparator" w:id="0">
    <w:p w14:paraId="04B6A5C0" w14:textId="77777777" w:rsidR="002120F9" w:rsidRDefault="002120F9" w:rsidP="002120F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4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FA2"/>
    <w:rsid w:val="000B327D"/>
    <w:rsid w:val="002120F9"/>
    <w:rsid w:val="00340FA2"/>
    <w:rsid w:val="009753E6"/>
    <w:rsid w:val="00AB2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31D7D1"/>
  <w15:chartTrackingRefBased/>
  <w15:docId w15:val="{3C39A197-0927-4B66-8E93-6A90EBAD7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340F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webSettings" Target="webSettings.xml"/><Relationship Id="rId7" Type="http://schemas.openxmlformats.org/officeDocument/2006/relationships/hyperlink" Target="https://gibzilla.intra.ifm/show_bug.cgi?id=13946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ibzilla.intra.ifm/show_bug.cgi?id=13946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3.png"/><Relationship Id="rId4" Type="http://schemas.openxmlformats.org/officeDocument/2006/relationships/footnotes" Target="footnote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2</cp:revision>
  <dcterms:created xsi:type="dcterms:W3CDTF">2023-05-31T08:03:00Z</dcterms:created>
  <dcterms:modified xsi:type="dcterms:W3CDTF">2023-05-31T08:03:00Z</dcterms:modified>
</cp:coreProperties>
</file>