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E2C04F" w14:textId="30410CD1" w:rsidR="00692896" w:rsidRPr="00846F65" w:rsidRDefault="00692896" w:rsidP="00692896">
      <w:pPr>
        <w:rPr>
          <w:rFonts w:ascii="72 Light" w:hAnsi="72 Light" w:cs="72 Light"/>
          <w:sz w:val="20"/>
          <w:szCs w:val="20"/>
        </w:rPr>
      </w:pPr>
      <w:bookmarkStart w:id="0" w:name="_Hlk120305937"/>
      <w:r w:rsidRPr="00846F65">
        <w:rPr>
          <w:rFonts w:ascii="72 Light" w:hAnsi="72 Light" w:cs="72 Light"/>
          <w:sz w:val="20"/>
          <w:szCs w:val="20"/>
        </w:rPr>
        <w:t xml:space="preserve">Ticket#024069 - CMC - DCC Matching MRP Parameters Screen and Single level simulation not matching  </w:t>
      </w:r>
    </w:p>
    <w:bookmarkEnd w:id="0" w:displacedByCustomXml="next"/>
    <w:sdt>
      <w:sdtPr>
        <w:rPr>
          <w:rFonts w:ascii="72 Light" w:eastAsiaTheme="minorEastAsia" w:hAnsi="72 Light" w:cs="72 Light"/>
          <w:color w:val="auto"/>
          <w:sz w:val="22"/>
          <w:szCs w:val="22"/>
          <w:lang w:val="en-US"/>
        </w:rPr>
        <w:id w:val="-128476137"/>
        <w:docPartObj>
          <w:docPartGallery w:val="Table of Contents"/>
          <w:docPartUnique/>
        </w:docPartObj>
      </w:sdtPr>
      <w:sdtEndPr>
        <w:rPr>
          <w:b/>
          <w:bCs/>
        </w:rPr>
      </w:sdtEndPr>
      <w:sdtContent>
        <w:p w14:paraId="1580AD1B" w14:textId="630347B1" w:rsidR="00B36C33" w:rsidRPr="00846F65" w:rsidRDefault="00B36C33">
          <w:pPr>
            <w:pStyle w:val="Inhaltsverzeichnisberschrift"/>
            <w:rPr>
              <w:rFonts w:ascii="72 Light" w:hAnsi="72 Light" w:cs="72 Light"/>
            </w:rPr>
          </w:pPr>
          <w:r w:rsidRPr="00846F65">
            <w:rPr>
              <w:rFonts w:ascii="72 Light" w:hAnsi="72 Light" w:cs="72 Light"/>
            </w:rPr>
            <w:t>Inhalt</w:t>
          </w:r>
        </w:p>
        <w:p w14:paraId="69B8FF76" w14:textId="2682FCB9" w:rsidR="00846F65" w:rsidRDefault="00F4118A">
          <w:pPr>
            <w:pStyle w:val="Verzeichnis1"/>
            <w:tabs>
              <w:tab w:val="right" w:leader="dot" w:pos="14390"/>
            </w:tabs>
            <w:rPr>
              <w:noProof/>
              <w:lang w:val="de-DE"/>
            </w:rPr>
          </w:pPr>
          <w:r w:rsidRPr="00846F65">
            <w:rPr>
              <w:rFonts w:ascii="72 Light" w:hAnsi="72 Light" w:cs="72 Light"/>
            </w:rPr>
            <w:fldChar w:fldCharType="begin"/>
          </w:r>
          <w:r w:rsidRPr="00846F65">
            <w:rPr>
              <w:rFonts w:ascii="72 Light" w:hAnsi="72 Light" w:cs="72 Light"/>
            </w:rPr>
            <w:instrText xml:space="preserve"> TOC \o "1-6" \h \z \u </w:instrText>
          </w:r>
          <w:r w:rsidRPr="00846F65">
            <w:rPr>
              <w:rFonts w:ascii="72 Light" w:hAnsi="72 Light" w:cs="72 Light"/>
            </w:rPr>
            <w:fldChar w:fldCharType="separate"/>
          </w:r>
          <w:hyperlink w:anchor="_Toc120484551" w:history="1">
            <w:r w:rsidR="00846F65" w:rsidRPr="001D3409">
              <w:rPr>
                <w:rStyle w:val="Hyperlink"/>
                <w:rFonts w:ascii="72 Light" w:hAnsi="72 Light" w:cs="72 Light"/>
                <w:b/>
                <w:bCs/>
                <w:noProof/>
              </w:rPr>
              <w:t>Topic: Service Level</w:t>
            </w:r>
            <w:r w:rsidR="00846F65">
              <w:rPr>
                <w:noProof/>
                <w:webHidden/>
              </w:rPr>
              <w:tab/>
            </w:r>
            <w:r w:rsidR="00846F65">
              <w:rPr>
                <w:noProof/>
                <w:webHidden/>
              </w:rPr>
              <w:fldChar w:fldCharType="begin"/>
            </w:r>
            <w:r w:rsidR="00846F65">
              <w:rPr>
                <w:noProof/>
                <w:webHidden/>
              </w:rPr>
              <w:instrText xml:space="preserve"> PAGEREF _Toc120484551 \h </w:instrText>
            </w:r>
            <w:r w:rsidR="00846F65">
              <w:rPr>
                <w:noProof/>
                <w:webHidden/>
              </w:rPr>
            </w:r>
            <w:r w:rsidR="00846F65">
              <w:rPr>
                <w:noProof/>
                <w:webHidden/>
              </w:rPr>
              <w:fldChar w:fldCharType="separate"/>
            </w:r>
            <w:r w:rsidR="00846F65">
              <w:rPr>
                <w:noProof/>
                <w:webHidden/>
              </w:rPr>
              <w:t>3</w:t>
            </w:r>
            <w:r w:rsidR="00846F65">
              <w:rPr>
                <w:noProof/>
                <w:webHidden/>
              </w:rPr>
              <w:fldChar w:fldCharType="end"/>
            </w:r>
          </w:hyperlink>
        </w:p>
        <w:p w14:paraId="792D3F69" w14:textId="2F03E1D3" w:rsidR="00846F65" w:rsidRDefault="00846F65">
          <w:pPr>
            <w:pStyle w:val="Verzeichnis2"/>
            <w:tabs>
              <w:tab w:val="right" w:leader="dot" w:pos="14390"/>
            </w:tabs>
            <w:rPr>
              <w:noProof/>
              <w:lang w:val="de-DE"/>
            </w:rPr>
          </w:pPr>
          <w:hyperlink w:anchor="_Toc120484552" w:history="1">
            <w:r w:rsidRPr="001D3409">
              <w:rPr>
                <w:rStyle w:val="Hyperlink"/>
                <w:rFonts w:ascii="72 Light" w:hAnsi="72 Light" w:cs="72 Light"/>
                <w:noProof/>
              </w:rPr>
              <w:t>Check – CBR - FS1 / 049</w:t>
            </w:r>
            <w:r>
              <w:rPr>
                <w:noProof/>
                <w:webHidden/>
              </w:rPr>
              <w:tab/>
            </w:r>
            <w:r>
              <w:rPr>
                <w:noProof/>
                <w:webHidden/>
              </w:rPr>
              <w:fldChar w:fldCharType="begin"/>
            </w:r>
            <w:r>
              <w:rPr>
                <w:noProof/>
                <w:webHidden/>
              </w:rPr>
              <w:instrText xml:space="preserve"> PAGEREF _Toc120484552 \h </w:instrText>
            </w:r>
            <w:r>
              <w:rPr>
                <w:noProof/>
                <w:webHidden/>
              </w:rPr>
            </w:r>
            <w:r>
              <w:rPr>
                <w:noProof/>
                <w:webHidden/>
              </w:rPr>
              <w:fldChar w:fldCharType="separate"/>
            </w:r>
            <w:r>
              <w:rPr>
                <w:noProof/>
                <w:webHidden/>
              </w:rPr>
              <w:t>3</w:t>
            </w:r>
            <w:r>
              <w:rPr>
                <w:noProof/>
                <w:webHidden/>
              </w:rPr>
              <w:fldChar w:fldCharType="end"/>
            </w:r>
          </w:hyperlink>
        </w:p>
        <w:p w14:paraId="57E68E69" w14:textId="157F01D2" w:rsidR="00846F65" w:rsidRDefault="00846F65">
          <w:pPr>
            <w:pStyle w:val="Verzeichnis3"/>
            <w:tabs>
              <w:tab w:val="right" w:leader="dot" w:pos="14390"/>
            </w:tabs>
            <w:rPr>
              <w:noProof/>
              <w:lang w:val="de-DE"/>
            </w:rPr>
          </w:pPr>
          <w:hyperlink w:anchor="_Toc120484553" w:history="1">
            <w:r w:rsidRPr="001D3409">
              <w:rPr>
                <w:rStyle w:val="Hyperlink"/>
                <w:rFonts w:ascii="72 Light" w:hAnsi="72 Light" w:cs="72 Light"/>
                <w:noProof/>
              </w:rPr>
              <w:t>CUSTOMIZING: LGRAD pro-Werk / Controlling-Gruppe / AX - LGRAD per-plant/ Controlling-Group / AX</w:t>
            </w:r>
            <w:r>
              <w:rPr>
                <w:noProof/>
                <w:webHidden/>
              </w:rPr>
              <w:tab/>
            </w:r>
            <w:r>
              <w:rPr>
                <w:noProof/>
                <w:webHidden/>
              </w:rPr>
              <w:fldChar w:fldCharType="begin"/>
            </w:r>
            <w:r>
              <w:rPr>
                <w:noProof/>
                <w:webHidden/>
              </w:rPr>
              <w:instrText xml:space="preserve"> PAGEREF _Toc120484553 \h </w:instrText>
            </w:r>
            <w:r>
              <w:rPr>
                <w:noProof/>
                <w:webHidden/>
              </w:rPr>
            </w:r>
            <w:r>
              <w:rPr>
                <w:noProof/>
                <w:webHidden/>
              </w:rPr>
              <w:fldChar w:fldCharType="separate"/>
            </w:r>
            <w:r>
              <w:rPr>
                <w:noProof/>
                <w:webHidden/>
              </w:rPr>
              <w:t>3</w:t>
            </w:r>
            <w:r>
              <w:rPr>
                <w:noProof/>
                <w:webHidden/>
              </w:rPr>
              <w:fldChar w:fldCharType="end"/>
            </w:r>
          </w:hyperlink>
        </w:p>
        <w:p w14:paraId="42F2484E" w14:textId="126F5D17" w:rsidR="00846F65" w:rsidRDefault="00846F65">
          <w:pPr>
            <w:pStyle w:val="Verzeichnis3"/>
            <w:tabs>
              <w:tab w:val="right" w:leader="dot" w:pos="14390"/>
            </w:tabs>
            <w:rPr>
              <w:noProof/>
              <w:lang w:val="de-DE"/>
            </w:rPr>
          </w:pPr>
          <w:hyperlink w:anchor="_Toc120484554" w:history="1">
            <w:r w:rsidRPr="001D3409">
              <w:rPr>
                <w:rStyle w:val="Hyperlink"/>
                <w:rFonts w:ascii="72 Light" w:hAnsi="72 Light" w:cs="72 Light"/>
                <w:noProof/>
              </w:rPr>
              <w:t>Dispositionsparameter (Tabelle /GIB/DCC_DISP) – MRP Parameters (table /GIB/DCC_DISP)</w:t>
            </w:r>
            <w:r>
              <w:rPr>
                <w:noProof/>
                <w:webHidden/>
              </w:rPr>
              <w:tab/>
            </w:r>
            <w:r>
              <w:rPr>
                <w:noProof/>
                <w:webHidden/>
              </w:rPr>
              <w:fldChar w:fldCharType="begin"/>
            </w:r>
            <w:r>
              <w:rPr>
                <w:noProof/>
                <w:webHidden/>
              </w:rPr>
              <w:instrText xml:space="preserve"> PAGEREF _Toc120484554 \h </w:instrText>
            </w:r>
            <w:r>
              <w:rPr>
                <w:noProof/>
                <w:webHidden/>
              </w:rPr>
            </w:r>
            <w:r>
              <w:rPr>
                <w:noProof/>
                <w:webHidden/>
              </w:rPr>
              <w:fldChar w:fldCharType="separate"/>
            </w:r>
            <w:r>
              <w:rPr>
                <w:noProof/>
                <w:webHidden/>
              </w:rPr>
              <w:t>4</w:t>
            </w:r>
            <w:r>
              <w:rPr>
                <w:noProof/>
                <w:webHidden/>
              </w:rPr>
              <w:fldChar w:fldCharType="end"/>
            </w:r>
          </w:hyperlink>
        </w:p>
        <w:p w14:paraId="63CCC355" w14:textId="1527B092" w:rsidR="00846F65" w:rsidRDefault="00846F65">
          <w:pPr>
            <w:pStyle w:val="Verzeichnis2"/>
            <w:tabs>
              <w:tab w:val="right" w:leader="dot" w:pos="14390"/>
            </w:tabs>
            <w:rPr>
              <w:noProof/>
              <w:lang w:val="de-DE"/>
            </w:rPr>
          </w:pPr>
          <w:hyperlink w:anchor="_Toc120484555" w:history="1">
            <w:r w:rsidRPr="001D3409">
              <w:rPr>
                <w:rStyle w:val="Hyperlink"/>
                <w:rFonts w:ascii="72 Light" w:hAnsi="72 Light" w:cs="72 Light"/>
                <w:b/>
                <w:bCs/>
                <w:noProof/>
                <w:lang w:val="de-DE"/>
              </w:rPr>
              <w:t>Part I</w:t>
            </w:r>
            <w:r>
              <w:rPr>
                <w:noProof/>
                <w:webHidden/>
              </w:rPr>
              <w:tab/>
            </w:r>
            <w:r>
              <w:rPr>
                <w:noProof/>
                <w:webHidden/>
              </w:rPr>
              <w:fldChar w:fldCharType="begin"/>
            </w:r>
            <w:r>
              <w:rPr>
                <w:noProof/>
                <w:webHidden/>
              </w:rPr>
              <w:instrText xml:space="preserve"> PAGEREF _Toc120484555 \h </w:instrText>
            </w:r>
            <w:r>
              <w:rPr>
                <w:noProof/>
                <w:webHidden/>
              </w:rPr>
            </w:r>
            <w:r>
              <w:rPr>
                <w:noProof/>
                <w:webHidden/>
              </w:rPr>
              <w:fldChar w:fldCharType="separate"/>
            </w:r>
            <w:r>
              <w:rPr>
                <w:noProof/>
                <w:webHidden/>
              </w:rPr>
              <w:t>5</w:t>
            </w:r>
            <w:r>
              <w:rPr>
                <w:noProof/>
                <w:webHidden/>
              </w:rPr>
              <w:fldChar w:fldCharType="end"/>
            </w:r>
          </w:hyperlink>
        </w:p>
        <w:p w14:paraId="416E7C67" w14:textId="56D1289F" w:rsidR="00846F65" w:rsidRDefault="00846F65">
          <w:pPr>
            <w:pStyle w:val="Verzeichnis3"/>
            <w:tabs>
              <w:tab w:val="right" w:leader="dot" w:pos="14390"/>
            </w:tabs>
            <w:rPr>
              <w:noProof/>
              <w:lang w:val="de-DE"/>
            </w:rPr>
          </w:pPr>
          <w:hyperlink w:anchor="_Toc120484556" w:history="1">
            <w:r w:rsidRPr="001D3409">
              <w:rPr>
                <w:rStyle w:val="Hyperlink"/>
                <w:rFonts w:ascii="72 Light" w:hAnsi="72 Light" w:cs="72 Light"/>
                <w:noProof/>
                <w:lang w:val="de-DE"/>
              </w:rPr>
              <w:t xml:space="preserve">GIB-Dispositions-Profil: </w:t>
            </w:r>
            <w:r w:rsidRPr="001D3409">
              <w:rPr>
                <w:rStyle w:val="Hyperlink"/>
                <w:rFonts w:ascii="72 Light" w:hAnsi="72 Light" w:cs="72 Light"/>
                <w:b/>
                <w:bCs/>
                <w:noProof/>
                <w:lang w:val="de-DE"/>
              </w:rPr>
              <w:t>LGRAD mit Festwert</w:t>
            </w:r>
            <w:r w:rsidRPr="001D3409">
              <w:rPr>
                <w:rStyle w:val="Hyperlink"/>
                <w:rFonts w:ascii="72 Light" w:hAnsi="72 Light" w:cs="72 Light"/>
                <w:noProof/>
                <w:lang w:val="de-DE"/>
              </w:rPr>
              <w:t xml:space="preserve"> – GIB MRP Profile: </w:t>
            </w:r>
            <w:r w:rsidRPr="001D3409">
              <w:rPr>
                <w:rStyle w:val="Hyperlink"/>
                <w:rFonts w:ascii="72 Light" w:hAnsi="72 Light" w:cs="72 Light"/>
                <w:b/>
                <w:bCs/>
                <w:noProof/>
                <w:lang w:val="de-DE"/>
              </w:rPr>
              <w:t>LGRAD with fixed value</w:t>
            </w:r>
            <w:r>
              <w:rPr>
                <w:noProof/>
                <w:webHidden/>
              </w:rPr>
              <w:tab/>
            </w:r>
            <w:r>
              <w:rPr>
                <w:noProof/>
                <w:webHidden/>
              </w:rPr>
              <w:fldChar w:fldCharType="begin"/>
            </w:r>
            <w:r>
              <w:rPr>
                <w:noProof/>
                <w:webHidden/>
              </w:rPr>
              <w:instrText xml:space="preserve"> PAGEREF _Toc120484556 \h </w:instrText>
            </w:r>
            <w:r>
              <w:rPr>
                <w:noProof/>
                <w:webHidden/>
              </w:rPr>
            </w:r>
            <w:r>
              <w:rPr>
                <w:noProof/>
                <w:webHidden/>
              </w:rPr>
              <w:fldChar w:fldCharType="separate"/>
            </w:r>
            <w:r>
              <w:rPr>
                <w:noProof/>
                <w:webHidden/>
              </w:rPr>
              <w:t>5</w:t>
            </w:r>
            <w:r>
              <w:rPr>
                <w:noProof/>
                <w:webHidden/>
              </w:rPr>
              <w:fldChar w:fldCharType="end"/>
            </w:r>
          </w:hyperlink>
        </w:p>
        <w:p w14:paraId="46A7642B" w14:textId="598BB765" w:rsidR="00846F65" w:rsidRDefault="00846F65">
          <w:pPr>
            <w:pStyle w:val="Verzeichnis3"/>
            <w:tabs>
              <w:tab w:val="right" w:leader="dot" w:pos="14390"/>
            </w:tabs>
            <w:rPr>
              <w:noProof/>
              <w:lang w:val="de-DE"/>
            </w:rPr>
          </w:pPr>
          <w:hyperlink w:anchor="_Toc120484557" w:history="1">
            <w:r w:rsidRPr="001D3409">
              <w:rPr>
                <w:rStyle w:val="Hyperlink"/>
                <w:rFonts w:ascii="72 Light" w:hAnsi="72 Light" w:cs="72 Light"/>
                <w:noProof/>
              </w:rPr>
              <w:t xml:space="preserve">Abgleich Dispositionsparameter </w:t>
            </w:r>
            <w:r w:rsidRPr="001D3409">
              <w:rPr>
                <w:rStyle w:val="Hyperlink"/>
                <w:rFonts w:ascii="72 Light" w:hAnsi="72 Light" w:cs="72 Light"/>
                <w:b/>
                <w:bCs/>
                <w:noProof/>
              </w:rPr>
              <w:t>mit Festwert</w:t>
            </w:r>
            <w:r w:rsidRPr="001D3409">
              <w:rPr>
                <w:rStyle w:val="Hyperlink"/>
                <w:rFonts w:ascii="72 Light" w:hAnsi="72 Light" w:cs="72 Light"/>
                <w:noProof/>
              </w:rPr>
              <w:t xml:space="preserve"> aus dem Dispo-Profil - Matching MRP Parameter </w:t>
            </w:r>
            <w:r w:rsidRPr="001D3409">
              <w:rPr>
                <w:rStyle w:val="Hyperlink"/>
                <w:rFonts w:ascii="72 Light" w:hAnsi="72 Light" w:cs="72 Light"/>
                <w:b/>
                <w:bCs/>
                <w:noProof/>
              </w:rPr>
              <w:t>with fixed value</w:t>
            </w:r>
            <w:r w:rsidRPr="001D3409">
              <w:rPr>
                <w:rStyle w:val="Hyperlink"/>
                <w:rFonts w:ascii="72 Light" w:hAnsi="72 Light" w:cs="72 Light"/>
                <w:noProof/>
              </w:rPr>
              <w:t xml:space="preserve"> of the MRP Profile</w:t>
            </w:r>
            <w:r>
              <w:rPr>
                <w:noProof/>
                <w:webHidden/>
              </w:rPr>
              <w:tab/>
            </w:r>
            <w:r>
              <w:rPr>
                <w:noProof/>
                <w:webHidden/>
              </w:rPr>
              <w:fldChar w:fldCharType="begin"/>
            </w:r>
            <w:r>
              <w:rPr>
                <w:noProof/>
                <w:webHidden/>
              </w:rPr>
              <w:instrText xml:space="preserve"> PAGEREF _Toc120484557 \h </w:instrText>
            </w:r>
            <w:r>
              <w:rPr>
                <w:noProof/>
                <w:webHidden/>
              </w:rPr>
            </w:r>
            <w:r>
              <w:rPr>
                <w:noProof/>
                <w:webHidden/>
              </w:rPr>
              <w:fldChar w:fldCharType="separate"/>
            </w:r>
            <w:r>
              <w:rPr>
                <w:noProof/>
                <w:webHidden/>
              </w:rPr>
              <w:t>5</w:t>
            </w:r>
            <w:r>
              <w:rPr>
                <w:noProof/>
                <w:webHidden/>
              </w:rPr>
              <w:fldChar w:fldCharType="end"/>
            </w:r>
          </w:hyperlink>
        </w:p>
        <w:p w14:paraId="1EBA9CEA" w14:textId="75262393" w:rsidR="00846F65" w:rsidRDefault="00846F65">
          <w:pPr>
            <w:pStyle w:val="Verzeichnis3"/>
            <w:tabs>
              <w:tab w:val="right" w:leader="dot" w:pos="14390"/>
            </w:tabs>
            <w:rPr>
              <w:noProof/>
              <w:lang w:val="de-DE"/>
            </w:rPr>
          </w:pPr>
          <w:hyperlink w:anchor="_Toc120484558" w:history="1">
            <w:r w:rsidRPr="001D3409">
              <w:rPr>
                <w:rStyle w:val="Hyperlink"/>
                <w:rFonts w:ascii="72 Light" w:hAnsi="72 Light" w:cs="72 Light"/>
                <w:b/>
                <w:bCs/>
                <w:noProof/>
              </w:rPr>
              <w:t>Ergebnis: Result:</w:t>
            </w:r>
            <w:r>
              <w:rPr>
                <w:noProof/>
                <w:webHidden/>
              </w:rPr>
              <w:tab/>
            </w:r>
            <w:r>
              <w:rPr>
                <w:noProof/>
                <w:webHidden/>
              </w:rPr>
              <w:fldChar w:fldCharType="begin"/>
            </w:r>
            <w:r>
              <w:rPr>
                <w:noProof/>
                <w:webHidden/>
              </w:rPr>
              <w:instrText xml:space="preserve"> PAGEREF _Toc120484558 \h </w:instrText>
            </w:r>
            <w:r>
              <w:rPr>
                <w:noProof/>
                <w:webHidden/>
              </w:rPr>
            </w:r>
            <w:r>
              <w:rPr>
                <w:noProof/>
                <w:webHidden/>
              </w:rPr>
              <w:fldChar w:fldCharType="separate"/>
            </w:r>
            <w:r>
              <w:rPr>
                <w:noProof/>
                <w:webHidden/>
              </w:rPr>
              <w:t>5</w:t>
            </w:r>
            <w:r>
              <w:rPr>
                <w:noProof/>
                <w:webHidden/>
              </w:rPr>
              <w:fldChar w:fldCharType="end"/>
            </w:r>
          </w:hyperlink>
        </w:p>
        <w:p w14:paraId="782287EF" w14:textId="7D066DC3" w:rsidR="00846F65" w:rsidRDefault="00846F65">
          <w:pPr>
            <w:pStyle w:val="Verzeichnis3"/>
            <w:tabs>
              <w:tab w:val="right" w:leader="dot" w:pos="14390"/>
            </w:tabs>
            <w:rPr>
              <w:noProof/>
              <w:lang w:val="de-DE"/>
            </w:rPr>
          </w:pPr>
          <w:hyperlink w:anchor="_Toc120484559" w:history="1">
            <w:r w:rsidRPr="001D3409">
              <w:rPr>
                <w:rStyle w:val="Hyperlink"/>
                <w:rFonts w:ascii="72 Light" w:hAnsi="72 Light" w:cs="72 Light"/>
                <w:noProof/>
              </w:rPr>
              <w:t>Absprung in die einstufige Simulation - Jump to the single step simulation</w:t>
            </w:r>
            <w:r>
              <w:rPr>
                <w:noProof/>
                <w:webHidden/>
              </w:rPr>
              <w:tab/>
            </w:r>
            <w:r>
              <w:rPr>
                <w:noProof/>
                <w:webHidden/>
              </w:rPr>
              <w:fldChar w:fldCharType="begin"/>
            </w:r>
            <w:r>
              <w:rPr>
                <w:noProof/>
                <w:webHidden/>
              </w:rPr>
              <w:instrText xml:space="preserve"> PAGEREF _Toc120484559 \h </w:instrText>
            </w:r>
            <w:r>
              <w:rPr>
                <w:noProof/>
                <w:webHidden/>
              </w:rPr>
            </w:r>
            <w:r>
              <w:rPr>
                <w:noProof/>
                <w:webHidden/>
              </w:rPr>
              <w:fldChar w:fldCharType="separate"/>
            </w:r>
            <w:r>
              <w:rPr>
                <w:noProof/>
                <w:webHidden/>
              </w:rPr>
              <w:t>6</w:t>
            </w:r>
            <w:r>
              <w:rPr>
                <w:noProof/>
                <w:webHidden/>
              </w:rPr>
              <w:fldChar w:fldCharType="end"/>
            </w:r>
          </w:hyperlink>
        </w:p>
        <w:p w14:paraId="5FC5CE3D" w14:textId="0F08F19F" w:rsidR="00846F65" w:rsidRDefault="00846F65">
          <w:pPr>
            <w:pStyle w:val="Verzeichnis4"/>
            <w:tabs>
              <w:tab w:val="right" w:leader="dot" w:pos="14390"/>
            </w:tabs>
            <w:rPr>
              <w:noProof/>
              <w:lang w:val="de-DE"/>
            </w:rPr>
          </w:pPr>
          <w:hyperlink w:anchor="_Toc120484560" w:history="1">
            <w:r w:rsidRPr="001D3409">
              <w:rPr>
                <w:rStyle w:val="Hyperlink"/>
                <w:rFonts w:ascii="72 Light" w:hAnsi="72 Light" w:cs="72 Light"/>
                <w:noProof/>
              </w:rPr>
              <w:t xml:space="preserve">Scenario I: </w:t>
            </w:r>
            <w:r w:rsidRPr="001D3409">
              <w:rPr>
                <w:rStyle w:val="Hyperlink"/>
                <w:rFonts w:ascii="72 Light" w:hAnsi="72 Light" w:cs="72 Light"/>
                <w:b/>
                <w:bCs/>
                <w:noProof/>
              </w:rPr>
              <w:t>LGRAD is not set in MARC + LGRAD is set in GIB-MRP-Profile</w:t>
            </w:r>
            <w:r>
              <w:rPr>
                <w:noProof/>
                <w:webHidden/>
              </w:rPr>
              <w:tab/>
            </w:r>
            <w:r>
              <w:rPr>
                <w:noProof/>
                <w:webHidden/>
              </w:rPr>
              <w:fldChar w:fldCharType="begin"/>
            </w:r>
            <w:r>
              <w:rPr>
                <w:noProof/>
                <w:webHidden/>
              </w:rPr>
              <w:instrText xml:space="preserve"> PAGEREF _Toc120484560 \h </w:instrText>
            </w:r>
            <w:r>
              <w:rPr>
                <w:noProof/>
                <w:webHidden/>
              </w:rPr>
            </w:r>
            <w:r>
              <w:rPr>
                <w:noProof/>
                <w:webHidden/>
              </w:rPr>
              <w:fldChar w:fldCharType="separate"/>
            </w:r>
            <w:r>
              <w:rPr>
                <w:noProof/>
                <w:webHidden/>
              </w:rPr>
              <w:t>6</w:t>
            </w:r>
            <w:r>
              <w:rPr>
                <w:noProof/>
                <w:webHidden/>
              </w:rPr>
              <w:fldChar w:fldCharType="end"/>
            </w:r>
          </w:hyperlink>
        </w:p>
        <w:p w14:paraId="4285E216" w14:textId="7430E171" w:rsidR="00846F65" w:rsidRDefault="00846F65">
          <w:pPr>
            <w:pStyle w:val="Verzeichnis4"/>
            <w:tabs>
              <w:tab w:val="right" w:leader="dot" w:pos="14390"/>
            </w:tabs>
            <w:rPr>
              <w:noProof/>
              <w:lang w:val="de-DE"/>
            </w:rPr>
          </w:pPr>
          <w:hyperlink w:anchor="_Toc120484561" w:history="1">
            <w:r w:rsidRPr="001D3409">
              <w:rPr>
                <w:rStyle w:val="Hyperlink"/>
                <w:rFonts w:ascii="72 Light" w:hAnsi="72 Light" w:cs="72 Light"/>
                <w:noProof/>
              </w:rPr>
              <w:t xml:space="preserve">Scenario II: </w:t>
            </w:r>
            <w:r w:rsidRPr="001D3409">
              <w:rPr>
                <w:rStyle w:val="Hyperlink"/>
                <w:rFonts w:ascii="72 Light" w:hAnsi="72 Light" w:cs="72 Light"/>
                <w:b/>
                <w:bCs/>
                <w:noProof/>
              </w:rPr>
              <w:t>LGRAD is set in MARC + LGRAD is set in GIB-MRP-Profile</w:t>
            </w:r>
            <w:r>
              <w:rPr>
                <w:noProof/>
                <w:webHidden/>
              </w:rPr>
              <w:tab/>
            </w:r>
            <w:r>
              <w:rPr>
                <w:noProof/>
                <w:webHidden/>
              </w:rPr>
              <w:fldChar w:fldCharType="begin"/>
            </w:r>
            <w:r>
              <w:rPr>
                <w:noProof/>
                <w:webHidden/>
              </w:rPr>
              <w:instrText xml:space="preserve"> PAGEREF _Toc120484561 \h </w:instrText>
            </w:r>
            <w:r>
              <w:rPr>
                <w:noProof/>
                <w:webHidden/>
              </w:rPr>
            </w:r>
            <w:r>
              <w:rPr>
                <w:noProof/>
                <w:webHidden/>
              </w:rPr>
              <w:fldChar w:fldCharType="separate"/>
            </w:r>
            <w:r>
              <w:rPr>
                <w:noProof/>
                <w:webHidden/>
              </w:rPr>
              <w:t>8</w:t>
            </w:r>
            <w:r>
              <w:rPr>
                <w:noProof/>
                <w:webHidden/>
              </w:rPr>
              <w:fldChar w:fldCharType="end"/>
            </w:r>
          </w:hyperlink>
        </w:p>
        <w:p w14:paraId="253F3D5C" w14:textId="41D89248" w:rsidR="00846F65" w:rsidRDefault="00846F65">
          <w:pPr>
            <w:pStyle w:val="Verzeichnis2"/>
            <w:tabs>
              <w:tab w:val="right" w:leader="dot" w:pos="14390"/>
            </w:tabs>
            <w:rPr>
              <w:noProof/>
              <w:lang w:val="de-DE"/>
            </w:rPr>
          </w:pPr>
          <w:hyperlink w:anchor="_Toc120484562" w:history="1">
            <w:r w:rsidRPr="001D3409">
              <w:rPr>
                <w:rStyle w:val="Hyperlink"/>
                <w:rFonts w:ascii="72 Light" w:hAnsi="72 Light" w:cs="72 Light"/>
                <w:b/>
                <w:bCs/>
                <w:noProof/>
                <w:lang w:val="fr-FR"/>
              </w:rPr>
              <w:t>Part II</w:t>
            </w:r>
            <w:r>
              <w:rPr>
                <w:noProof/>
                <w:webHidden/>
              </w:rPr>
              <w:tab/>
            </w:r>
            <w:r>
              <w:rPr>
                <w:noProof/>
                <w:webHidden/>
              </w:rPr>
              <w:fldChar w:fldCharType="begin"/>
            </w:r>
            <w:r>
              <w:rPr>
                <w:noProof/>
                <w:webHidden/>
              </w:rPr>
              <w:instrText xml:space="preserve"> PAGEREF _Toc120484562 \h </w:instrText>
            </w:r>
            <w:r>
              <w:rPr>
                <w:noProof/>
                <w:webHidden/>
              </w:rPr>
            </w:r>
            <w:r>
              <w:rPr>
                <w:noProof/>
                <w:webHidden/>
              </w:rPr>
              <w:fldChar w:fldCharType="separate"/>
            </w:r>
            <w:r>
              <w:rPr>
                <w:noProof/>
                <w:webHidden/>
              </w:rPr>
              <w:t>9</w:t>
            </w:r>
            <w:r>
              <w:rPr>
                <w:noProof/>
                <w:webHidden/>
              </w:rPr>
              <w:fldChar w:fldCharType="end"/>
            </w:r>
          </w:hyperlink>
        </w:p>
        <w:p w14:paraId="0621C453" w14:textId="6126015F" w:rsidR="00846F65" w:rsidRDefault="00846F65">
          <w:pPr>
            <w:pStyle w:val="Verzeichnis3"/>
            <w:tabs>
              <w:tab w:val="right" w:leader="dot" w:pos="14390"/>
            </w:tabs>
            <w:rPr>
              <w:noProof/>
              <w:lang w:val="de-DE"/>
            </w:rPr>
          </w:pPr>
          <w:hyperlink w:anchor="_Toc120484563" w:history="1">
            <w:r w:rsidRPr="001D3409">
              <w:rPr>
                <w:rStyle w:val="Hyperlink"/>
                <w:rFonts w:ascii="72 Light" w:hAnsi="72 Light" w:cs="72 Light"/>
                <w:noProof/>
                <w:lang w:val="fr-FR"/>
              </w:rPr>
              <w:t xml:space="preserve">GIB-Dispositions-Profil : </w:t>
            </w:r>
            <w:r w:rsidRPr="001D3409">
              <w:rPr>
                <w:rStyle w:val="Hyperlink"/>
                <w:rFonts w:ascii="72 Light" w:hAnsi="72 Light" w:cs="72 Light"/>
                <w:b/>
                <w:bCs/>
                <w:noProof/>
                <w:lang w:val="fr-FR"/>
              </w:rPr>
              <w:t>LGRAD ohne Festwert</w:t>
            </w:r>
            <w:r w:rsidRPr="001D3409">
              <w:rPr>
                <w:rStyle w:val="Hyperlink"/>
                <w:rFonts w:ascii="72 Light" w:hAnsi="72 Light" w:cs="72 Light"/>
                <w:noProof/>
                <w:lang w:val="fr-FR"/>
              </w:rPr>
              <w:t xml:space="preserve"> – GIB MRP Profile : </w:t>
            </w:r>
            <w:r w:rsidRPr="001D3409">
              <w:rPr>
                <w:rStyle w:val="Hyperlink"/>
                <w:rFonts w:ascii="72 Light" w:hAnsi="72 Light" w:cs="72 Light"/>
                <w:b/>
                <w:bCs/>
                <w:noProof/>
                <w:lang w:val="fr-FR"/>
              </w:rPr>
              <w:t>LGRAD without fixed value</w:t>
            </w:r>
            <w:r>
              <w:rPr>
                <w:noProof/>
                <w:webHidden/>
              </w:rPr>
              <w:tab/>
            </w:r>
            <w:r>
              <w:rPr>
                <w:noProof/>
                <w:webHidden/>
              </w:rPr>
              <w:fldChar w:fldCharType="begin"/>
            </w:r>
            <w:r>
              <w:rPr>
                <w:noProof/>
                <w:webHidden/>
              </w:rPr>
              <w:instrText xml:space="preserve"> PAGEREF _Toc120484563 \h </w:instrText>
            </w:r>
            <w:r>
              <w:rPr>
                <w:noProof/>
                <w:webHidden/>
              </w:rPr>
            </w:r>
            <w:r>
              <w:rPr>
                <w:noProof/>
                <w:webHidden/>
              </w:rPr>
              <w:fldChar w:fldCharType="separate"/>
            </w:r>
            <w:r>
              <w:rPr>
                <w:noProof/>
                <w:webHidden/>
              </w:rPr>
              <w:t>9</w:t>
            </w:r>
            <w:r>
              <w:rPr>
                <w:noProof/>
                <w:webHidden/>
              </w:rPr>
              <w:fldChar w:fldCharType="end"/>
            </w:r>
          </w:hyperlink>
        </w:p>
        <w:p w14:paraId="587545B8" w14:textId="369078D6" w:rsidR="00846F65" w:rsidRDefault="00846F65">
          <w:pPr>
            <w:pStyle w:val="Verzeichnis3"/>
            <w:tabs>
              <w:tab w:val="right" w:leader="dot" w:pos="14390"/>
            </w:tabs>
            <w:rPr>
              <w:noProof/>
              <w:lang w:val="de-DE"/>
            </w:rPr>
          </w:pPr>
          <w:hyperlink w:anchor="_Toc120484564" w:history="1">
            <w:r w:rsidRPr="001D3409">
              <w:rPr>
                <w:rStyle w:val="Hyperlink"/>
                <w:rFonts w:ascii="72 Light" w:hAnsi="72 Light" w:cs="72 Light"/>
                <w:noProof/>
              </w:rPr>
              <w:t xml:space="preserve">Abgleich Dispositionsparameter </w:t>
            </w:r>
            <w:r w:rsidRPr="001D3409">
              <w:rPr>
                <w:rStyle w:val="Hyperlink"/>
                <w:rFonts w:ascii="72 Light" w:hAnsi="72 Light" w:cs="72 Light"/>
                <w:b/>
                <w:bCs/>
                <w:noProof/>
              </w:rPr>
              <w:t>ohne</w:t>
            </w:r>
            <w:r w:rsidRPr="001D3409">
              <w:rPr>
                <w:rStyle w:val="Hyperlink"/>
                <w:rFonts w:ascii="72 Light" w:hAnsi="72 Light" w:cs="72 Light"/>
                <w:noProof/>
              </w:rPr>
              <w:t xml:space="preserve"> </w:t>
            </w:r>
            <w:r w:rsidRPr="001D3409">
              <w:rPr>
                <w:rStyle w:val="Hyperlink"/>
                <w:rFonts w:ascii="72 Light" w:hAnsi="72 Light" w:cs="72 Light"/>
                <w:b/>
                <w:bCs/>
                <w:noProof/>
              </w:rPr>
              <w:t>Festwert</w:t>
            </w:r>
            <w:r w:rsidRPr="001D3409">
              <w:rPr>
                <w:rStyle w:val="Hyperlink"/>
                <w:rFonts w:ascii="72 Light" w:hAnsi="72 Light" w:cs="72 Light"/>
                <w:noProof/>
              </w:rPr>
              <w:t xml:space="preserve"> aus dem Dispo-Profil - Matching MRP Parameter </w:t>
            </w:r>
            <w:r w:rsidRPr="001D3409">
              <w:rPr>
                <w:rStyle w:val="Hyperlink"/>
                <w:rFonts w:ascii="72 Light" w:hAnsi="72 Light" w:cs="72 Light"/>
                <w:b/>
                <w:bCs/>
                <w:noProof/>
              </w:rPr>
              <w:t xml:space="preserve">without fixed value </w:t>
            </w:r>
            <w:r w:rsidRPr="001D3409">
              <w:rPr>
                <w:rStyle w:val="Hyperlink"/>
                <w:rFonts w:ascii="72 Light" w:hAnsi="72 Light" w:cs="72 Light"/>
                <w:noProof/>
              </w:rPr>
              <w:t>of the MRP Profile</w:t>
            </w:r>
            <w:r>
              <w:rPr>
                <w:noProof/>
                <w:webHidden/>
              </w:rPr>
              <w:tab/>
            </w:r>
            <w:r>
              <w:rPr>
                <w:noProof/>
                <w:webHidden/>
              </w:rPr>
              <w:fldChar w:fldCharType="begin"/>
            </w:r>
            <w:r>
              <w:rPr>
                <w:noProof/>
                <w:webHidden/>
              </w:rPr>
              <w:instrText xml:space="preserve"> PAGEREF _Toc120484564 \h </w:instrText>
            </w:r>
            <w:r>
              <w:rPr>
                <w:noProof/>
                <w:webHidden/>
              </w:rPr>
            </w:r>
            <w:r>
              <w:rPr>
                <w:noProof/>
                <w:webHidden/>
              </w:rPr>
              <w:fldChar w:fldCharType="separate"/>
            </w:r>
            <w:r>
              <w:rPr>
                <w:noProof/>
                <w:webHidden/>
              </w:rPr>
              <w:t>9</w:t>
            </w:r>
            <w:r>
              <w:rPr>
                <w:noProof/>
                <w:webHidden/>
              </w:rPr>
              <w:fldChar w:fldCharType="end"/>
            </w:r>
          </w:hyperlink>
        </w:p>
        <w:p w14:paraId="26008C12" w14:textId="62B8EA2D" w:rsidR="00846F65" w:rsidRDefault="00846F65">
          <w:pPr>
            <w:pStyle w:val="Verzeichnis3"/>
            <w:tabs>
              <w:tab w:val="right" w:leader="dot" w:pos="14390"/>
            </w:tabs>
            <w:rPr>
              <w:noProof/>
              <w:lang w:val="de-DE"/>
            </w:rPr>
          </w:pPr>
          <w:hyperlink w:anchor="_Toc120484565" w:history="1">
            <w:r w:rsidRPr="001D3409">
              <w:rPr>
                <w:rStyle w:val="Hyperlink"/>
                <w:rFonts w:ascii="72 Light" w:hAnsi="72 Light" w:cs="72 Light"/>
                <w:noProof/>
              </w:rPr>
              <w:t>Absprung in die einstufige Simulation - Jump to the single step simulation</w:t>
            </w:r>
            <w:r>
              <w:rPr>
                <w:noProof/>
                <w:webHidden/>
              </w:rPr>
              <w:tab/>
            </w:r>
            <w:r>
              <w:rPr>
                <w:noProof/>
                <w:webHidden/>
              </w:rPr>
              <w:fldChar w:fldCharType="begin"/>
            </w:r>
            <w:r>
              <w:rPr>
                <w:noProof/>
                <w:webHidden/>
              </w:rPr>
              <w:instrText xml:space="preserve"> PAGEREF _Toc120484565 \h </w:instrText>
            </w:r>
            <w:r>
              <w:rPr>
                <w:noProof/>
                <w:webHidden/>
              </w:rPr>
            </w:r>
            <w:r>
              <w:rPr>
                <w:noProof/>
                <w:webHidden/>
              </w:rPr>
              <w:fldChar w:fldCharType="separate"/>
            </w:r>
            <w:r>
              <w:rPr>
                <w:noProof/>
                <w:webHidden/>
              </w:rPr>
              <w:t>10</w:t>
            </w:r>
            <w:r>
              <w:rPr>
                <w:noProof/>
                <w:webHidden/>
              </w:rPr>
              <w:fldChar w:fldCharType="end"/>
            </w:r>
          </w:hyperlink>
        </w:p>
        <w:p w14:paraId="7E0A5B69" w14:textId="728E48E1" w:rsidR="00846F65" w:rsidRDefault="00846F65">
          <w:pPr>
            <w:pStyle w:val="Verzeichnis4"/>
            <w:tabs>
              <w:tab w:val="right" w:leader="dot" w:pos="14390"/>
            </w:tabs>
            <w:rPr>
              <w:noProof/>
              <w:lang w:val="de-DE"/>
            </w:rPr>
          </w:pPr>
          <w:hyperlink w:anchor="_Toc120484566" w:history="1">
            <w:r w:rsidRPr="001D3409">
              <w:rPr>
                <w:rStyle w:val="Hyperlink"/>
                <w:rFonts w:ascii="72 Light" w:hAnsi="72 Light" w:cs="72 Light"/>
                <w:noProof/>
              </w:rPr>
              <w:t xml:space="preserve">Scenario I: </w:t>
            </w:r>
            <w:r w:rsidRPr="001D3409">
              <w:rPr>
                <w:rStyle w:val="Hyperlink"/>
                <w:rFonts w:ascii="72 Light" w:hAnsi="72 Light" w:cs="72 Light"/>
                <w:b/>
                <w:bCs/>
                <w:noProof/>
              </w:rPr>
              <w:t>LGRAD is set in MARC + LGRAD is not set in GIB-MRP-Profile + LGRAD from LGRAD-Customizing</w:t>
            </w:r>
            <w:r>
              <w:rPr>
                <w:noProof/>
                <w:webHidden/>
              </w:rPr>
              <w:tab/>
            </w:r>
            <w:r>
              <w:rPr>
                <w:noProof/>
                <w:webHidden/>
              </w:rPr>
              <w:fldChar w:fldCharType="begin"/>
            </w:r>
            <w:r>
              <w:rPr>
                <w:noProof/>
                <w:webHidden/>
              </w:rPr>
              <w:instrText xml:space="preserve"> PAGEREF _Toc120484566 \h </w:instrText>
            </w:r>
            <w:r>
              <w:rPr>
                <w:noProof/>
                <w:webHidden/>
              </w:rPr>
            </w:r>
            <w:r>
              <w:rPr>
                <w:noProof/>
                <w:webHidden/>
              </w:rPr>
              <w:fldChar w:fldCharType="separate"/>
            </w:r>
            <w:r>
              <w:rPr>
                <w:noProof/>
                <w:webHidden/>
              </w:rPr>
              <w:t>10</w:t>
            </w:r>
            <w:r>
              <w:rPr>
                <w:noProof/>
                <w:webHidden/>
              </w:rPr>
              <w:fldChar w:fldCharType="end"/>
            </w:r>
          </w:hyperlink>
        </w:p>
        <w:p w14:paraId="6E61D948" w14:textId="69641794" w:rsidR="00846F65" w:rsidRDefault="00846F65">
          <w:pPr>
            <w:pStyle w:val="Verzeichnis4"/>
            <w:tabs>
              <w:tab w:val="right" w:leader="dot" w:pos="14390"/>
            </w:tabs>
            <w:rPr>
              <w:noProof/>
              <w:lang w:val="de-DE"/>
            </w:rPr>
          </w:pPr>
          <w:hyperlink w:anchor="_Toc120484567" w:history="1">
            <w:r w:rsidRPr="001D3409">
              <w:rPr>
                <w:rStyle w:val="Hyperlink"/>
                <w:rFonts w:ascii="72 Light" w:hAnsi="72 Light" w:cs="72 Light"/>
                <w:noProof/>
              </w:rPr>
              <w:t xml:space="preserve">Scenario II: : </w:t>
            </w:r>
            <w:r w:rsidRPr="001D3409">
              <w:rPr>
                <w:rStyle w:val="Hyperlink"/>
                <w:rFonts w:ascii="72 Light" w:hAnsi="72 Light" w:cs="72 Light"/>
                <w:b/>
                <w:bCs/>
                <w:noProof/>
              </w:rPr>
              <w:t>LGRAD is not set in MARC + LGRAD is not set in GIB-MRP-Profile + LGRAD from LGRAD-Customizing</w:t>
            </w:r>
            <w:r>
              <w:rPr>
                <w:noProof/>
                <w:webHidden/>
              </w:rPr>
              <w:tab/>
            </w:r>
            <w:r>
              <w:rPr>
                <w:noProof/>
                <w:webHidden/>
              </w:rPr>
              <w:fldChar w:fldCharType="begin"/>
            </w:r>
            <w:r>
              <w:rPr>
                <w:noProof/>
                <w:webHidden/>
              </w:rPr>
              <w:instrText xml:space="preserve"> PAGEREF _Toc120484567 \h </w:instrText>
            </w:r>
            <w:r>
              <w:rPr>
                <w:noProof/>
                <w:webHidden/>
              </w:rPr>
            </w:r>
            <w:r>
              <w:rPr>
                <w:noProof/>
                <w:webHidden/>
              </w:rPr>
              <w:fldChar w:fldCharType="separate"/>
            </w:r>
            <w:r>
              <w:rPr>
                <w:noProof/>
                <w:webHidden/>
              </w:rPr>
              <w:t>11</w:t>
            </w:r>
            <w:r>
              <w:rPr>
                <w:noProof/>
                <w:webHidden/>
              </w:rPr>
              <w:fldChar w:fldCharType="end"/>
            </w:r>
          </w:hyperlink>
        </w:p>
        <w:p w14:paraId="3AD98F06" w14:textId="1436F4AC" w:rsidR="00846F65" w:rsidRDefault="00846F65">
          <w:pPr>
            <w:pStyle w:val="Verzeichnis2"/>
            <w:tabs>
              <w:tab w:val="right" w:leader="dot" w:pos="14390"/>
            </w:tabs>
            <w:rPr>
              <w:noProof/>
              <w:lang w:val="de-DE"/>
            </w:rPr>
          </w:pPr>
          <w:hyperlink w:anchor="_Toc120484568" w:history="1">
            <w:r w:rsidRPr="001D3409">
              <w:rPr>
                <w:rStyle w:val="Hyperlink"/>
                <w:rFonts w:ascii="72 Light" w:hAnsi="72 Light" w:cs="72 Light"/>
                <w:b/>
                <w:bCs/>
                <w:noProof/>
              </w:rPr>
              <w:t>Part III</w:t>
            </w:r>
            <w:r>
              <w:rPr>
                <w:noProof/>
                <w:webHidden/>
              </w:rPr>
              <w:tab/>
            </w:r>
            <w:r>
              <w:rPr>
                <w:noProof/>
                <w:webHidden/>
              </w:rPr>
              <w:fldChar w:fldCharType="begin"/>
            </w:r>
            <w:r>
              <w:rPr>
                <w:noProof/>
                <w:webHidden/>
              </w:rPr>
              <w:instrText xml:space="preserve"> PAGEREF _Toc120484568 \h </w:instrText>
            </w:r>
            <w:r>
              <w:rPr>
                <w:noProof/>
                <w:webHidden/>
              </w:rPr>
            </w:r>
            <w:r>
              <w:rPr>
                <w:noProof/>
                <w:webHidden/>
              </w:rPr>
              <w:fldChar w:fldCharType="separate"/>
            </w:r>
            <w:r>
              <w:rPr>
                <w:noProof/>
                <w:webHidden/>
              </w:rPr>
              <w:t>12</w:t>
            </w:r>
            <w:r>
              <w:rPr>
                <w:noProof/>
                <w:webHidden/>
              </w:rPr>
              <w:fldChar w:fldCharType="end"/>
            </w:r>
          </w:hyperlink>
        </w:p>
        <w:p w14:paraId="4750BA5D" w14:textId="42ACF49D" w:rsidR="00846F65" w:rsidRDefault="00846F65">
          <w:pPr>
            <w:pStyle w:val="Verzeichnis3"/>
            <w:tabs>
              <w:tab w:val="right" w:leader="dot" w:pos="14390"/>
            </w:tabs>
            <w:rPr>
              <w:noProof/>
              <w:lang w:val="de-DE"/>
            </w:rPr>
          </w:pPr>
          <w:hyperlink w:anchor="_Toc120484569" w:history="1">
            <w:r w:rsidRPr="001D3409">
              <w:rPr>
                <w:rStyle w:val="Hyperlink"/>
                <w:rFonts w:ascii="72 Light" w:hAnsi="72 Light" w:cs="72 Light"/>
                <w:noProof/>
              </w:rPr>
              <w:t xml:space="preserve">LGRAD: Vorschlagswert </w:t>
            </w:r>
            <w:r w:rsidRPr="001D3409">
              <w:rPr>
                <w:rStyle w:val="Hyperlink"/>
                <w:rFonts w:ascii="72 Light" w:hAnsi="72 Light" w:cs="72 Light"/>
                <w:b/>
                <w:bCs/>
                <w:noProof/>
              </w:rPr>
              <w:t>via Formel</w:t>
            </w:r>
            <w:r w:rsidRPr="001D3409">
              <w:rPr>
                <w:rStyle w:val="Hyperlink"/>
                <w:rFonts w:ascii="72 Light" w:hAnsi="72 Light" w:cs="72 Light"/>
                <w:noProof/>
              </w:rPr>
              <w:t xml:space="preserve"> – LGRAD: Proposed value </w:t>
            </w:r>
            <w:r w:rsidRPr="001D3409">
              <w:rPr>
                <w:rStyle w:val="Hyperlink"/>
                <w:rFonts w:ascii="72 Light" w:hAnsi="72 Light" w:cs="72 Light"/>
                <w:b/>
                <w:bCs/>
                <w:noProof/>
              </w:rPr>
              <w:t>via formula</w:t>
            </w:r>
            <w:r>
              <w:rPr>
                <w:noProof/>
                <w:webHidden/>
              </w:rPr>
              <w:tab/>
            </w:r>
            <w:r>
              <w:rPr>
                <w:noProof/>
                <w:webHidden/>
              </w:rPr>
              <w:fldChar w:fldCharType="begin"/>
            </w:r>
            <w:r>
              <w:rPr>
                <w:noProof/>
                <w:webHidden/>
              </w:rPr>
              <w:instrText xml:space="preserve"> PAGEREF _Toc120484569 \h </w:instrText>
            </w:r>
            <w:r>
              <w:rPr>
                <w:noProof/>
                <w:webHidden/>
              </w:rPr>
            </w:r>
            <w:r>
              <w:rPr>
                <w:noProof/>
                <w:webHidden/>
              </w:rPr>
              <w:fldChar w:fldCharType="separate"/>
            </w:r>
            <w:r>
              <w:rPr>
                <w:noProof/>
                <w:webHidden/>
              </w:rPr>
              <w:t>12</w:t>
            </w:r>
            <w:r>
              <w:rPr>
                <w:noProof/>
                <w:webHidden/>
              </w:rPr>
              <w:fldChar w:fldCharType="end"/>
            </w:r>
          </w:hyperlink>
        </w:p>
        <w:p w14:paraId="7F0A4BD0" w14:textId="6D718517" w:rsidR="00846F65" w:rsidRDefault="00846F65">
          <w:pPr>
            <w:pStyle w:val="Verzeichnis3"/>
            <w:tabs>
              <w:tab w:val="right" w:leader="dot" w:pos="14390"/>
            </w:tabs>
            <w:rPr>
              <w:noProof/>
              <w:lang w:val="de-DE"/>
            </w:rPr>
          </w:pPr>
          <w:hyperlink w:anchor="_Toc120484570" w:history="1">
            <w:r w:rsidRPr="001D3409">
              <w:rPr>
                <w:rStyle w:val="Hyperlink"/>
                <w:rFonts w:ascii="72 Light" w:hAnsi="72 Light" w:cs="72 Light"/>
                <w:noProof/>
              </w:rPr>
              <w:t xml:space="preserve">Matching MRP Parameters </w:t>
            </w:r>
            <w:r w:rsidRPr="001D3409">
              <w:rPr>
                <w:rStyle w:val="Hyperlink"/>
                <w:rFonts w:ascii="72 Light" w:hAnsi="72 Light" w:cs="72 Light"/>
                <w:b/>
                <w:bCs/>
                <w:noProof/>
              </w:rPr>
              <w:t>with formula „GET_LGRAD</w:t>
            </w:r>
            <w:r w:rsidRPr="001D3409">
              <w:rPr>
                <w:rStyle w:val="Hyperlink"/>
                <w:rFonts w:ascii="72 Light" w:hAnsi="72 Light" w:cs="72 Light"/>
                <w:noProof/>
              </w:rPr>
              <w:t xml:space="preserve">“ via formula-caller „AD” + One step simulation </w:t>
            </w:r>
            <w:r w:rsidRPr="001D3409">
              <w:rPr>
                <w:rStyle w:val="Hyperlink"/>
                <w:rFonts w:ascii="72 Light" w:hAnsi="72 Light" w:cs="72 Light"/>
                <w:b/>
                <w:bCs/>
                <w:noProof/>
              </w:rPr>
              <w:t>with formula „GET_LGRAD“</w:t>
            </w:r>
            <w:r w:rsidRPr="001D3409">
              <w:rPr>
                <w:rStyle w:val="Hyperlink"/>
                <w:rFonts w:ascii="72 Light" w:hAnsi="72 Light" w:cs="72 Light"/>
                <w:noProof/>
              </w:rPr>
              <w:t xml:space="preserve"> via formula-caller”SI”:</w:t>
            </w:r>
            <w:r>
              <w:rPr>
                <w:noProof/>
                <w:webHidden/>
              </w:rPr>
              <w:tab/>
            </w:r>
            <w:r>
              <w:rPr>
                <w:noProof/>
                <w:webHidden/>
              </w:rPr>
              <w:fldChar w:fldCharType="begin"/>
            </w:r>
            <w:r>
              <w:rPr>
                <w:noProof/>
                <w:webHidden/>
              </w:rPr>
              <w:instrText xml:space="preserve"> PAGEREF _Toc120484570 \h </w:instrText>
            </w:r>
            <w:r>
              <w:rPr>
                <w:noProof/>
                <w:webHidden/>
              </w:rPr>
            </w:r>
            <w:r>
              <w:rPr>
                <w:noProof/>
                <w:webHidden/>
              </w:rPr>
              <w:fldChar w:fldCharType="separate"/>
            </w:r>
            <w:r>
              <w:rPr>
                <w:noProof/>
                <w:webHidden/>
              </w:rPr>
              <w:t>14</w:t>
            </w:r>
            <w:r>
              <w:rPr>
                <w:noProof/>
                <w:webHidden/>
              </w:rPr>
              <w:fldChar w:fldCharType="end"/>
            </w:r>
          </w:hyperlink>
        </w:p>
        <w:p w14:paraId="490B5616" w14:textId="7E8B7E62" w:rsidR="00846F65" w:rsidRDefault="00846F65">
          <w:pPr>
            <w:pStyle w:val="Verzeichnis3"/>
            <w:tabs>
              <w:tab w:val="right" w:leader="dot" w:pos="14390"/>
            </w:tabs>
            <w:rPr>
              <w:noProof/>
              <w:lang w:val="de-DE"/>
            </w:rPr>
          </w:pPr>
          <w:hyperlink w:anchor="_Toc120484571" w:history="1">
            <w:r w:rsidRPr="001D3409">
              <w:rPr>
                <w:rStyle w:val="Hyperlink"/>
                <w:rFonts w:ascii="72 Light" w:hAnsi="72 Light" w:cs="72 Light"/>
                <w:b/>
                <w:bCs/>
                <w:noProof/>
                <w:lang w:val="da-DK"/>
              </w:rPr>
              <w:t>Ergebnis:   Result</w:t>
            </w:r>
            <w:r w:rsidRPr="001D3409">
              <w:rPr>
                <w:rStyle w:val="Hyperlink"/>
                <w:rFonts w:ascii="72 Light" w:hAnsi="72 Light" w:cs="72 Light"/>
                <w:noProof/>
                <w:lang w:val="da-DK"/>
              </w:rPr>
              <w:t>:</w:t>
            </w:r>
            <w:r>
              <w:rPr>
                <w:noProof/>
                <w:webHidden/>
              </w:rPr>
              <w:tab/>
            </w:r>
            <w:r>
              <w:rPr>
                <w:noProof/>
                <w:webHidden/>
              </w:rPr>
              <w:fldChar w:fldCharType="begin"/>
            </w:r>
            <w:r>
              <w:rPr>
                <w:noProof/>
                <w:webHidden/>
              </w:rPr>
              <w:instrText xml:space="preserve"> PAGEREF _Toc120484571 \h </w:instrText>
            </w:r>
            <w:r>
              <w:rPr>
                <w:noProof/>
                <w:webHidden/>
              </w:rPr>
            </w:r>
            <w:r>
              <w:rPr>
                <w:noProof/>
                <w:webHidden/>
              </w:rPr>
              <w:fldChar w:fldCharType="separate"/>
            </w:r>
            <w:r>
              <w:rPr>
                <w:noProof/>
                <w:webHidden/>
              </w:rPr>
              <w:t>14</w:t>
            </w:r>
            <w:r>
              <w:rPr>
                <w:noProof/>
                <w:webHidden/>
              </w:rPr>
              <w:fldChar w:fldCharType="end"/>
            </w:r>
          </w:hyperlink>
        </w:p>
        <w:p w14:paraId="52F256A5" w14:textId="65013730" w:rsidR="00846F65" w:rsidRDefault="00846F65">
          <w:pPr>
            <w:pStyle w:val="Verzeichnis3"/>
            <w:tabs>
              <w:tab w:val="right" w:leader="dot" w:pos="14390"/>
            </w:tabs>
            <w:rPr>
              <w:noProof/>
              <w:lang w:val="de-DE"/>
            </w:rPr>
          </w:pPr>
          <w:hyperlink w:anchor="_Toc120484572" w:history="1">
            <w:r w:rsidRPr="001D3409">
              <w:rPr>
                <w:rStyle w:val="Hyperlink"/>
                <w:rFonts w:ascii="72 Light" w:hAnsi="72 Light" w:cs="72 Light"/>
                <w:noProof/>
              </w:rPr>
              <w:t>Absprung in die einstufige Simulation - Jump into single step simulation</w:t>
            </w:r>
            <w:r>
              <w:rPr>
                <w:noProof/>
                <w:webHidden/>
              </w:rPr>
              <w:tab/>
            </w:r>
            <w:r>
              <w:rPr>
                <w:noProof/>
                <w:webHidden/>
              </w:rPr>
              <w:fldChar w:fldCharType="begin"/>
            </w:r>
            <w:r>
              <w:rPr>
                <w:noProof/>
                <w:webHidden/>
              </w:rPr>
              <w:instrText xml:space="preserve"> PAGEREF _Toc120484572 \h </w:instrText>
            </w:r>
            <w:r>
              <w:rPr>
                <w:noProof/>
                <w:webHidden/>
              </w:rPr>
            </w:r>
            <w:r>
              <w:rPr>
                <w:noProof/>
                <w:webHidden/>
              </w:rPr>
              <w:fldChar w:fldCharType="separate"/>
            </w:r>
            <w:r>
              <w:rPr>
                <w:noProof/>
                <w:webHidden/>
              </w:rPr>
              <w:t>15</w:t>
            </w:r>
            <w:r>
              <w:rPr>
                <w:noProof/>
                <w:webHidden/>
              </w:rPr>
              <w:fldChar w:fldCharType="end"/>
            </w:r>
          </w:hyperlink>
        </w:p>
        <w:p w14:paraId="35F2CAD0" w14:textId="2BFFD46F" w:rsidR="00846F65" w:rsidRDefault="00846F65">
          <w:pPr>
            <w:pStyle w:val="Verzeichnis4"/>
            <w:tabs>
              <w:tab w:val="right" w:leader="dot" w:pos="14390"/>
            </w:tabs>
            <w:rPr>
              <w:noProof/>
              <w:lang w:val="de-DE"/>
            </w:rPr>
          </w:pPr>
          <w:hyperlink w:anchor="_Toc120484573" w:history="1">
            <w:r w:rsidRPr="001D3409">
              <w:rPr>
                <w:rStyle w:val="Hyperlink"/>
                <w:rFonts w:ascii="72 Light" w:hAnsi="72 Light" w:cs="72 Light"/>
                <w:noProof/>
              </w:rPr>
              <w:t xml:space="preserve">Scenario I: </w:t>
            </w:r>
            <w:r w:rsidRPr="001D3409">
              <w:rPr>
                <w:rStyle w:val="Hyperlink"/>
                <w:rFonts w:ascii="72 Light" w:hAnsi="72 Light" w:cs="72 Light"/>
                <w:b/>
                <w:bCs/>
                <w:noProof/>
              </w:rPr>
              <w:t>Formula GET_LGRAD (Formel-Caller „AD”) is active</w:t>
            </w:r>
            <w:r w:rsidRPr="001D3409">
              <w:rPr>
                <w:rStyle w:val="Hyperlink"/>
                <w:rFonts w:ascii="72 Light" w:hAnsi="72 Light" w:cs="72 Light"/>
                <w:noProof/>
              </w:rPr>
              <w:t xml:space="preserve"> - </w:t>
            </w:r>
            <w:r w:rsidRPr="001D3409">
              <w:rPr>
                <w:rStyle w:val="Hyperlink"/>
                <w:rFonts w:ascii="72 Light" w:hAnsi="72 Light" w:cs="72 Light"/>
                <w:b/>
                <w:bCs/>
                <w:noProof/>
              </w:rPr>
              <w:t>Formula GET_LGRAD (Formel-Caller „SI“) is active</w:t>
            </w:r>
            <w:r>
              <w:rPr>
                <w:noProof/>
                <w:webHidden/>
              </w:rPr>
              <w:tab/>
            </w:r>
            <w:r>
              <w:rPr>
                <w:noProof/>
                <w:webHidden/>
              </w:rPr>
              <w:fldChar w:fldCharType="begin"/>
            </w:r>
            <w:r>
              <w:rPr>
                <w:noProof/>
                <w:webHidden/>
              </w:rPr>
              <w:instrText xml:space="preserve"> PAGEREF _Toc120484573 \h </w:instrText>
            </w:r>
            <w:r>
              <w:rPr>
                <w:noProof/>
                <w:webHidden/>
              </w:rPr>
            </w:r>
            <w:r>
              <w:rPr>
                <w:noProof/>
                <w:webHidden/>
              </w:rPr>
              <w:fldChar w:fldCharType="separate"/>
            </w:r>
            <w:r>
              <w:rPr>
                <w:noProof/>
                <w:webHidden/>
              </w:rPr>
              <w:t>15</w:t>
            </w:r>
            <w:r>
              <w:rPr>
                <w:noProof/>
                <w:webHidden/>
              </w:rPr>
              <w:fldChar w:fldCharType="end"/>
            </w:r>
          </w:hyperlink>
        </w:p>
        <w:p w14:paraId="3E5B635B" w14:textId="25B9B5D8" w:rsidR="00846F65" w:rsidRDefault="00846F65">
          <w:pPr>
            <w:pStyle w:val="Verzeichnis3"/>
            <w:tabs>
              <w:tab w:val="right" w:leader="dot" w:pos="14390"/>
            </w:tabs>
            <w:rPr>
              <w:noProof/>
              <w:lang w:val="de-DE"/>
            </w:rPr>
          </w:pPr>
          <w:hyperlink w:anchor="_Toc120484574" w:history="1">
            <w:r w:rsidRPr="001D3409">
              <w:rPr>
                <w:rStyle w:val="Hyperlink"/>
                <w:rFonts w:ascii="72 Light" w:hAnsi="72 Light" w:cs="72 Light"/>
                <w:noProof/>
              </w:rPr>
              <w:t>Matching MRP Parameters: (LGRAD via fixed Value in proposal of the MRP Profile) + One step simulation: with formula „GET_LGRAD“</w:t>
            </w:r>
            <w:r>
              <w:rPr>
                <w:noProof/>
                <w:webHidden/>
              </w:rPr>
              <w:tab/>
            </w:r>
            <w:r>
              <w:rPr>
                <w:noProof/>
                <w:webHidden/>
              </w:rPr>
              <w:fldChar w:fldCharType="begin"/>
            </w:r>
            <w:r>
              <w:rPr>
                <w:noProof/>
                <w:webHidden/>
              </w:rPr>
              <w:instrText xml:space="preserve"> PAGEREF _Toc120484574 \h </w:instrText>
            </w:r>
            <w:r>
              <w:rPr>
                <w:noProof/>
                <w:webHidden/>
              </w:rPr>
            </w:r>
            <w:r>
              <w:rPr>
                <w:noProof/>
                <w:webHidden/>
              </w:rPr>
              <w:fldChar w:fldCharType="separate"/>
            </w:r>
            <w:r>
              <w:rPr>
                <w:noProof/>
                <w:webHidden/>
              </w:rPr>
              <w:t>16</w:t>
            </w:r>
            <w:r>
              <w:rPr>
                <w:noProof/>
                <w:webHidden/>
              </w:rPr>
              <w:fldChar w:fldCharType="end"/>
            </w:r>
          </w:hyperlink>
        </w:p>
        <w:p w14:paraId="52FF7313" w14:textId="29C487A4" w:rsidR="00846F65" w:rsidRDefault="00846F65">
          <w:pPr>
            <w:pStyle w:val="Verzeichnis3"/>
            <w:tabs>
              <w:tab w:val="right" w:leader="dot" w:pos="14390"/>
            </w:tabs>
            <w:rPr>
              <w:noProof/>
              <w:lang w:val="de-DE"/>
            </w:rPr>
          </w:pPr>
          <w:hyperlink w:anchor="_Toc120484575" w:history="1">
            <w:r w:rsidRPr="001D3409">
              <w:rPr>
                <w:rStyle w:val="Hyperlink"/>
                <w:rFonts w:ascii="72 Light" w:hAnsi="72 Light" w:cs="72 Light"/>
                <w:b/>
                <w:bCs/>
                <w:noProof/>
                <w:lang w:val="de-DE"/>
              </w:rPr>
              <w:t>Ergebnis: Result</w:t>
            </w:r>
            <w:r>
              <w:rPr>
                <w:noProof/>
                <w:webHidden/>
              </w:rPr>
              <w:tab/>
            </w:r>
            <w:r>
              <w:rPr>
                <w:noProof/>
                <w:webHidden/>
              </w:rPr>
              <w:fldChar w:fldCharType="begin"/>
            </w:r>
            <w:r>
              <w:rPr>
                <w:noProof/>
                <w:webHidden/>
              </w:rPr>
              <w:instrText xml:space="preserve"> PAGEREF _Toc120484575 \h </w:instrText>
            </w:r>
            <w:r>
              <w:rPr>
                <w:noProof/>
                <w:webHidden/>
              </w:rPr>
            </w:r>
            <w:r>
              <w:rPr>
                <w:noProof/>
                <w:webHidden/>
              </w:rPr>
              <w:fldChar w:fldCharType="separate"/>
            </w:r>
            <w:r>
              <w:rPr>
                <w:noProof/>
                <w:webHidden/>
              </w:rPr>
              <w:t>17</w:t>
            </w:r>
            <w:r>
              <w:rPr>
                <w:noProof/>
                <w:webHidden/>
              </w:rPr>
              <w:fldChar w:fldCharType="end"/>
            </w:r>
          </w:hyperlink>
        </w:p>
        <w:p w14:paraId="2CEE71A7" w14:textId="2ED61F6F" w:rsidR="00846F65" w:rsidRDefault="00846F65">
          <w:pPr>
            <w:pStyle w:val="Verzeichnis3"/>
            <w:tabs>
              <w:tab w:val="right" w:leader="dot" w:pos="14390"/>
            </w:tabs>
            <w:rPr>
              <w:noProof/>
              <w:lang w:val="de-DE"/>
            </w:rPr>
          </w:pPr>
          <w:hyperlink w:anchor="_Toc120484576" w:history="1">
            <w:r w:rsidRPr="001D3409">
              <w:rPr>
                <w:rStyle w:val="Hyperlink"/>
                <w:rFonts w:ascii="72 Light" w:hAnsi="72 Light" w:cs="72 Light"/>
                <w:noProof/>
              </w:rPr>
              <w:t>Absprung in die einstufige Simulation - Jump into the single step simulation</w:t>
            </w:r>
            <w:r>
              <w:rPr>
                <w:noProof/>
                <w:webHidden/>
              </w:rPr>
              <w:tab/>
            </w:r>
            <w:r>
              <w:rPr>
                <w:noProof/>
                <w:webHidden/>
              </w:rPr>
              <w:fldChar w:fldCharType="begin"/>
            </w:r>
            <w:r>
              <w:rPr>
                <w:noProof/>
                <w:webHidden/>
              </w:rPr>
              <w:instrText xml:space="preserve"> PAGEREF _Toc120484576 \h </w:instrText>
            </w:r>
            <w:r>
              <w:rPr>
                <w:noProof/>
                <w:webHidden/>
              </w:rPr>
            </w:r>
            <w:r>
              <w:rPr>
                <w:noProof/>
                <w:webHidden/>
              </w:rPr>
              <w:fldChar w:fldCharType="separate"/>
            </w:r>
            <w:r>
              <w:rPr>
                <w:noProof/>
                <w:webHidden/>
              </w:rPr>
              <w:t>18</w:t>
            </w:r>
            <w:r>
              <w:rPr>
                <w:noProof/>
                <w:webHidden/>
              </w:rPr>
              <w:fldChar w:fldCharType="end"/>
            </w:r>
          </w:hyperlink>
        </w:p>
        <w:p w14:paraId="528ACDA9" w14:textId="7188E30A" w:rsidR="00846F65" w:rsidRDefault="00846F65">
          <w:pPr>
            <w:pStyle w:val="Verzeichnis4"/>
            <w:tabs>
              <w:tab w:val="right" w:leader="dot" w:pos="14390"/>
            </w:tabs>
            <w:rPr>
              <w:noProof/>
              <w:lang w:val="de-DE"/>
            </w:rPr>
          </w:pPr>
          <w:hyperlink w:anchor="_Toc120484577" w:history="1">
            <w:r w:rsidRPr="001D3409">
              <w:rPr>
                <w:rStyle w:val="Hyperlink"/>
                <w:rFonts w:ascii="72 Light" w:hAnsi="72 Light" w:cs="72 Light"/>
                <w:noProof/>
              </w:rPr>
              <w:t xml:space="preserve">Scenario I: </w:t>
            </w:r>
            <w:r w:rsidRPr="001D3409">
              <w:rPr>
                <w:rStyle w:val="Hyperlink"/>
                <w:rFonts w:ascii="72 Light" w:hAnsi="72 Light" w:cs="72 Light"/>
                <w:b/>
                <w:bCs/>
                <w:noProof/>
              </w:rPr>
              <w:t>LGRAD is set in GIB-MRP-Profile</w:t>
            </w:r>
            <w:r w:rsidRPr="001D3409">
              <w:rPr>
                <w:rStyle w:val="Hyperlink"/>
                <w:rFonts w:ascii="72 Light" w:hAnsi="72 Light" w:cs="72 Light"/>
                <w:noProof/>
              </w:rPr>
              <w:t xml:space="preserve"> + </w:t>
            </w:r>
            <w:r w:rsidRPr="001D3409">
              <w:rPr>
                <w:rStyle w:val="Hyperlink"/>
                <w:rFonts w:ascii="72 Light" w:hAnsi="72 Light" w:cs="72 Light"/>
                <w:b/>
                <w:bCs/>
                <w:noProof/>
              </w:rPr>
              <w:t>Formula GET_LGRAD (Formel-Caller „SI“) is active</w:t>
            </w:r>
            <w:r>
              <w:rPr>
                <w:noProof/>
                <w:webHidden/>
              </w:rPr>
              <w:tab/>
            </w:r>
            <w:r>
              <w:rPr>
                <w:noProof/>
                <w:webHidden/>
              </w:rPr>
              <w:fldChar w:fldCharType="begin"/>
            </w:r>
            <w:r>
              <w:rPr>
                <w:noProof/>
                <w:webHidden/>
              </w:rPr>
              <w:instrText xml:space="preserve"> PAGEREF _Toc120484577 \h </w:instrText>
            </w:r>
            <w:r>
              <w:rPr>
                <w:noProof/>
                <w:webHidden/>
              </w:rPr>
            </w:r>
            <w:r>
              <w:rPr>
                <w:noProof/>
                <w:webHidden/>
              </w:rPr>
              <w:fldChar w:fldCharType="separate"/>
            </w:r>
            <w:r>
              <w:rPr>
                <w:noProof/>
                <w:webHidden/>
              </w:rPr>
              <w:t>18</w:t>
            </w:r>
            <w:r>
              <w:rPr>
                <w:noProof/>
                <w:webHidden/>
              </w:rPr>
              <w:fldChar w:fldCharType="end"/>
            </w:r>
          </w:hyperlink>
        </w:p>
        <w:p w14:paraId="3200BCDD" w14:textId="446BFBE3" w:rsidR="00846F65" w:rsidRDefault="00846F65">
          <w:pPr>
            <w:pStyle w:val="Verzeichnis3"/>
            <w:tabs>
              <w:tab w:val="right" w:leader="dot" w:pos="14390"/>
            </w:tabs>
            <w:rPr>
              <w:noProof/>
              <w:lang w:val="de-DE"/>
            </w:rPr>
          </w:pPr>
          <w:hyperlink w:anchor="_Toc120484578" w:history="1">
            <w:r w:rsidRPr="001D3409">
              <w:rPr>
                <w:rStyle w:val="Hyperlink"/>
                <w:rFonts w:ascii="72 Light" w:hAnsi="72 Light" w:cs="72 Light"/>
                <w:noProof/>
              </w:rPr>
              <w:t>Matching MRP Parameters: (LGRAD without fixed Value in proposal of the MRP Profile) + One step simulation: with formula „GET_LGRAD“</w:t>
            </w:r>
            <w:r>
              <w:rPr>
                <w:noProof/>
                <w:webHidden/>
              </w:rPr>
              <w:tab/>
            </w:r>
            <w:r>
              <w:rPr>
                <w:noProof/>
                <w:webHidden/>
              </w:rPr>
              <w:fldChar w:fldCharType="begin"/>
            </w:r>
            <w:r>
              <w:rPr>
                <w:noProof/>
                <w:webHidden/>
              </w:rPr>
              <w:instrText xml:space="preserve"> PAGEREF _Toc120484578 \h </w:instrText>
            </w:r>
            <w:r>
              <w:rPr>
                <w:noProof/>
                <w:webHidden/>
              </w:rPr>
            </w:r>
            <w:r>
              <w:rPr>
                <w:noProof/>
                <w:webHidden/>
              </w:rPr>
              <w:fldChar w:fldCharType="separate"/>
            </w:r>
            <w:r>
              <w:rPr>
                <w:noProof/>
                <w:webHidden/>
              </w:rPr>
              <w:t>19</w:t>
            </w:r>
            <w:r>
              <w:rPr>
                <w:noProof/>
                <w:webHidden/>
              </w:rPr>
              <w:fldChar w:fldCharType="end"/>
            </w:r>
          </w:hyperlink>
        </w:p>
        <w:p w14:paraId="615A3669" w14:textId="18BBBEAF" w:rsidR="00846F65" w:rsidRDefault="00846F65">
          <w:pPr>
            <w:pStyle w:val="Verzeichnis3"/>
            <w:tabs>
              <w:tab w:val="right" w:leader="dot" w:pos="14390"/>
            </w:tabs>
            <w:rPr>
              <w:noProof/>
              <w:lang w:val="de-DE"/>
            </w:rPr>
          </w:pPr>
          <w:hyperlink w:anchor="_Toc120484579" w:history="1">
            <w:r w:rsidRPr="001D3409">
              <w:rPr>
                <w:rStyle w:val="Hyperlink"/>
                <w:rFonts w:ascii="72 Light" w:hAnsi="72 Light" w:cs="72 Light"/>
                <w:b/>
                <w:bCs/>
                <w:noProof/>
                <w:lang w:val="de-DE"/>
              </w:rPr>
              <w:t>Ergebnis: Result</w:t>
            </w:r>
            <w:r>
              <w:rPr>
                <w:noProof/>
                <w:webHidden/>
              </w:rPr>
              <w:tab/>
            </w:r>
            <w:r>
              <w:rPr>
                <w:noProof/>
                <w:webHidden/>
              </w:rPr>
              <w:fldChar w:fldCharType="begin"/>
            </w:r>
            <w:r>
              <w:rPr>
                <w:noProof/>
                <w:webHidden/>
              </w:rPr>
              <w:instrText xml:space="preserve"> PAGEREF _Toc120484579 \h </w:instrText>
            </w:r>
            <w:r>
              <w:rPr>
                <w:noProof/>
                <w:webHidden/>
              </w:rPr>
            </w:r>
            <w:r>
              <w:rPr>
                <w:noProof/>
                <w:webHidden/>
              </w:rPr>
              <w:fldChar w:fldCharType="separate"/>
            </w:r>
            <w:r>
              <w:rPr>
                <w:noProof/>
                <w:webHidden/>
              </w:rPr>
              <w:t>20</w:t>
            </w:r>
            <w:r>
              <w:rPr>
                <w:noProof/>
                <w:webHidden/>
              </w:rPr>
              <w:fldChar w:fldCharType="end"/>
            </w:r>
          </w:hyperlink>
        </w:p>
        <w:p w14:paraId="5CE648F6" w14:textId="07D6BB56" w:rsidR="00846F65" w:rsidRDefault="00846F65">
          <w:pPr>
            <w:pStyle w:val="Verzeichnis3"/>
            <w:tabs>
              <w:tab w:val="right" w:leader="dot" w:pos="14390"/>
            </w:tabs>
            <w:rPr>
              <w:noProof/>
              <w:lang w:val="de-DE"/>
            </w:rPr>
          </w:pPr>
          <w:hyperlink w:anchor="_Toc120484580" w:history="1">
            <w:r w:rsidRPr="001D3409">
              <w:rPr>
                <w:rStyle w:val="Hyperlink"/>
                <w:rFonts w:ascii="72 Light" w:hAnsi="72 Light" w:cs="72 Light"/>
                <w:noProof/>
              </w:rPr>
              <w:t xml:space="preserve">Absprung in die </w:t>
            </w:r>
            <w:r w:rsidRPr="001D3409">
              <w:rPr>
                <w:rStyle w:val="Hyperlink"/>
                <w:rFonts w:ascii="72 Light" w:hAnsi="72 Light" w:cs="72 Light"/>
                <w:b/>
                <w:bCs/>
                <w:noProof/>
              </w:rPr>
              <w:t>einstufige Simulation</w:t>
            </w:r>
            <w:r w:rsidRPr="001D3409">
              <w:rPr>
                <w:rStyle w:val="Hyperlink"/>
                <w:rFonts w:ascii="72 Light" w:hAnsi="72 Light" w:cs="72 Light"/>
                <w:noProof/>
              </w:rPr>
              <w:t xml:space="preserve"> - Jump into the </w:t>
            </w:r>
            <w:r w:rsidRPr="001D3409">
              <w:rPr>
                <w:rStyle w:val="Hyperlink"/>
                <w:rFonts w:ascii="72 Light" w:hAnsi="72 Light" w:cs="72 Light"/>
                <w:b/>
                <w:bCs/>
                <w:noProof/>
              </w:rPr>
              <w:t>single step simulation</w:t>
            </w:r>
            <w:r>
              <w:rPr>
                <w:noProof/>
                <w:webHidden/>
              </w:rPr>
              <w:tab/>
            </w:r>
            <w:r>
              <w:rPr>
                <w:noProof/>
                <w:webHidden/>
              </w:rPr>
              <w:fldChar w:fldCharType="begin"/>
            </w:r>
            <w:r>
              <w:rPr>
                <w:noProof/>
                <w:webHidden/>
              </w:rPr>
              <w:instrText xml:space="preserve"> PAGEREF _Toc120484580 \h </w:instrText>
            </w:r>
            <w:r>
              <w:rPr>
                <w:noProof/>
                <w:webHidden/>
              </w:rPr>
            </w:r>
            <w:r>
              <w:rPr>
                <w:noProof/>
                <w:webHidden/>
              </w:rPr>
              <w:fldChar w:fldCharType="separate"/>
            </w:r>
            <w:r>
              <w:rPr>
                <w:noProof/>
                <w:webHidden/>
              </w:rPr>
              <w:t>20</w:t>
            </w:r>
            <w:r>
              <w:rPr>
                <w:noProof/>
                <w:webHidden/>
              </w:rPr>
              <w:fldChar w:fldCharType="end"/>
            </w:r>
          </w:hyperlink>
        </w:p>
        <w:p w14:paraId="0989F803" w14:textId="5053EF98" w:rsidR="00846F65" w:rsidRDefault="00846F65">
          <w:pPr>
            <w:pStyle w:val="Verzeichnis4"/>
            <w:tabs>
              <w:tab w:val="right" w:leader="dot" w:pos="14390"/>
            </w:tabs>
            <w:rPr>
              <w:noProof/>
              <w:lang w:val="de-DE"/>
            </w:rPr>
          </w:pPr>
          <w:hyperlink w:anchor="_Toc120484581" w:history="1">
            <w:r w:rsidRPr="001D3409">
              <w:rPr>
                <w:rStyle w:val="Hyperlink"/>
                <w:rFonts w:ascii="72 Light" w:hAnsi="72 Light" w:cs="72 Light"/>
                <w:noProof/>
              </w:rPr>
              <w:t xml:space="preserve">Scenario I </w:t>
            </w:r>
            <w:r w:rsidRPr="001D3409">
              <w:rPr>
                <w:rStyle w:val="Hyperlink"/>
                <w:rFonts w:ascii="72 Light" w:hAnsi="72 Light" w:cs="72 Light"/>
                <w:b/>
                <w:bCs/>
                <w:noProof/>
              </w:rPr>
              <w:t>LGRAD is not set in GIB-MRP-Profile</w:t>
            </w:r>
            <w:r w:rsidRPr="001D3409">
              <w:rPr>
                <w:rStyle w:val="Hyperlink"/>
                <w:rFonts w:ascii="72 Light" w:hAnsi="72 Light" w:cs="72 Light"/>
                <w:noProof/>
              </w:rPr>
              <w:t xml:space="preserve"> + </w:t>
            </w:r>
            <w:r w:rsidRPr="001D3409">
              <w:rPr>
                <w:rStyle w:val="Hyperlink"/>
                <w:rFonts w:ascii="72 Light" w:hAnsi="72 Light" w:cs="72 Light"/>
                <w:b/>
                <w:bCs/>
                <w:noProof/>
              </w:rPr>
              <w:t>Formula GET_LGRAD (Formel-Caller „SI“) is active</w:t>
            </w:r>
            <w:r>
              <w:rPr>
                <w:noProof/>
                <w:webHidden/>
              </w:rPr>
              <w:tab/>
            </w:r>
            <w:r>
              <w:rPr>
                <w:noProof/>
                <w:webHidden/>
              </w:rPr>
              <w:fldChar w:fldCharType="begin"/>
            </w:r>
            <w:r>
              <w:rPr>
                <w:noProof/>
                <w:webHidden/>
              </w:rPr>
              <w:instrText xml:space="preserve"> PAGEREF _Toc120484581 \h </w:instrText>
            </w:r>
            <w:r>
              <w:rPr>
                <w:noProof/>
                <w:webHidden/>
              </w:rPr>
            </w:r>
            <w:r>
              <w:rPr>
                <w:noProof/>
                <w:webHidden/>
              </w:rPr>
              <w:fldChar w:fldCharType="separate"/>
            </w:r>
            <w:r>
              <w:rPr>
                <w:noProof/>
                <w:webHidden/>
              </w:rPr>
              <w:t>20</w:t>
            </w:r>
            <w:r>
              <w:rPr>
                <w:noProof/>
                <w:webHidden/>
              </w:rPr>
              <w:fldChar w:fldCharType="end"/>
            </w:r>
          </w:hyperlink>
        </w:p>
        <w:p w14:paraId="0CFC3B1F" w14:textId="66DBAF3D" w:rsidR="00846F65" w:rsidRDefault="00846F65">
          <w:pPr>
            <w:pStyle w:val="Verzeichnis1"/>
            <w:tabs>
              <w:tab w:val="right" w:leader="dot" w:pos="14390"/>
            </w:tabs>
            <w:rPr>
              <w:noProof/>
              <w:lang w:val="de-DE"/>
            </w:rPr>
          </w:pPr>
          <w:hyperlink w:anchor="_Toc120484582" w:history="1">
            <w:r w:rsidRPr="001D3409">
              <w:rPr>
                <w:rStyle w:val="Hyperlink"/>
                <w:rFonts w:ascii="72 Light" w:hAnsi="72 Light" w:cs="72 Light"/>
                <w:b/>
                <w:bCs/>
                <w:noProof/>
                <w:lang w:val="de-DE"/>
              </w:rPr>
              <w:t>Zusammenfassung – Summary</w:t>
            </w:r>
            <w:r>
              <w:rPr>
                <w:noProof/>
                <w:webHidden/>
              </w:rPr>
              <w:tab/>
            </w:r>
            <w:r>
              <w:rPr>
                <w:noProof/>
                <w:webHidden/>
              </w:rPr>
              <w:fldChar w:fldCharType="begin"/>
            </w:r>
            <w:r>
              <w:rPr>
                <w:noProof/>
                <w:webHidden/>
              </w:rPr>
              <w:instrText xml:space="preserve"> PAGEREF _Toc120484582 \h </w:instrText>
            </w:r>
            <w:r>
              <w:rPr>
                <w:noProof/>
                <w:webHidden/>
              </w:rPr>
            </w:r>
            <w:r>
              <w:rPr>
                <w:noProof/>
                <w:webHidden/>
              </w:rPr>
              <w:fldChar w:fldCharType="separate"/>
            </w:r>
            <w:r>
              <w:rPr>
                <w:noProof/>
                <w:webHidden/>
              </w:rPr>
              <w:t>21</w:t>
            </w:r>
            <w:r>
              <w:rPr>
                <w:noProof/>
                <w:webHidden/>
              </w:rPr>
              <w:fldChar w:fldCharType="end"/>
            </w:r>
          </w:hyperlink>
        </w:p>
        <w:p w14:paraId="4374D84C" w14:textId="16BC0A6C" w:rsidR="00846F65" w:rsidRDefault="00846F65">
          <w:pPr>
            <w:pStyle w:val="Verzeichnis1"/>
            <w:tabs>
              <w:tab w:val="right" w:leader="dot" w:pos="14390"/>
            </w:tabs>
            <w:rPr>
              <w:noProof/>
              <w:lang w:val="de-DE"/>
            </w:rPr>
          </w:pPr>
          <w:hyperlink w:anchor="_Toc120484583" w:history="1">
            <w:r w:rsidRPr="001D3409">
              <w:rPr>
                <w:rStyle w:val="Hyperlink"/>
                <w:rFonts w:ascii="72 Light" w:hAnsi="72 Light" w:cs="72 Light"/>
                <w:b/>
                <w:bCs/>
                <w:noProof/>
                <w:lang w:val="de-DE"/>
              </w:rPr>
              <w:t>Fazit: Conclusion:</w:t>
            </w:r>
            <w:r>
              <w:rPr>
                <w:noProof/>
                <w:webHidden/>
              </w:rPr>
              <w:tab/>
            </w:r>
            <w:r>
              <w:rPr>
                <w:noProof/>
                <w:webHidden/>
              </w:rPr>
              <w:fldChar w:fldCharType="begin"/>
            </w:r>
            <w:r>
              <w:rPr>
                <w:noProof/>
                <w:webHidden/>
              </w:rPr>
              <w:instrText xml:space="preserve"> PAGEREF _Toc120484583 \h </w:instrText>
            </w:r>
            <w:r>
              <w:rPr>
                <w:noProof/>
                <w:webHidden/>
              </w:rPr>
            </w:r>
            <w:r>
              <w:rPr>
                <w:noProof/>
                <w:webHidden/>
              </w:rPr>
              <w:fldChar w:fldCharType="separate"/>
            </w:r>
            <w:r>
              <w:rPr>
                <w:noProof/>
                <w:webHidden/>
              </w:rPr>
              <w:t>23</w:t>
            </w:r>
            <w:r>
              <w:rPr>
                <w:noProof/>
                <w:webHidden/>
              </w:rPr>
              <w:fldChar w:fldCharType="end"/>
            </w:r>
          </w:hyperlink>
        </w:p>
        <w:p w14:paraId="749AB2C0" w14:textId="5EB7F1BB" w:rsidR="00846F65" w:rsidRDefault="00846F65">
          <w:pPr>
            <w:pStyle w:val="Verzeichnis2"/>
            <w:tabs>
              <w:tab w:val="right" w:leader="dot" w:pos="14390"/>
            </w:tabs>
            <w:rPr>
              <w:noProof/>
              <w:lang w:val="de-DE"/>
            </w:rPr>
          </w:pPr>
          <w:hyperlink w:anchor="_Toc120484584" w:history="1">
            <w:r w:rsidRPr="001D3409">
              <w:rPr>
                <w:rStyle w:val="Hyperlink"/>
                <w:rFonts w:ascii="72 Light" w:hAnsi="72 Light" w:cs="72 Light"/>
                <w:noProof/>
                <w:lang w:val="de-DE"/>
              </w:rPr>
              <w:t>PART II</w:t>
            </w:r>
            <w:r>
              <w:rPr>
                <w:noProof/>
                <w:webHidden/>
              </w:rPr>
              <w:tab/>
            </w:r>
            <w:r>
              <w:rPr>
                <w:noProof/>
                <w:webHidden/>
              </w:rPr>
              <w:fldChar w:fldCharType="begin"/>
            </w:r>
            <w:r>
              <w:rPr>
                <w:noProof/>
                <w:webHidden/>
              </w:rPr>
              <w:instrText xml:space="preserve"> PAGEREF _Toc120484584 \h </w:instrText>
            </w:r>
            <w:r>
              <w:rPr>
                <w:noProof/>
                <w:webHidden/>
              </w:rPr>
            </w:r>
            <w:r>
              <w:rPr>
                <w:noProof/>
                <w:webHidden/>
              </w:rPr>
              <w:fldChar w:fldCharType="separate"/>
            </w:r>
            <w:r>
              <w:rPr>
                <w:noProof/>
                <w:webHidden/>
              </w:rPr>
              <w:t>23</w:t>
            </w:r>
            <w:r>
              <w:rPr>
                <w:noProof/>
                <w:webHidden/>
              </w:rPr>
              <w:fldChar w:fldCharType="end"/>
            </w:r>
          </w:hyperlink>
        </w:p>
        <w:p w14:paraId="6DC8531A" w14:textId="2653F8AF" w:rsidR="00846F65" w:rsidRDefault="00846F65">
          <w:pPr>
            <w:pStyle w:val="Verzeichnis3"/>
            <w:tabs>
              <w:tab w:val="right" w:leader="dot" w:pos="14390"/>
            </w:tabs>
            <w:rPr>
              <w:noProof/>
              <w:lang w:val="de-DE"/>
            </w:rPr>
          </w:pPr>
          <w:hyperlink w:anchor="_Toc120484585" w:history="1">
            <w:r w:rsidRPr="001D3409">
              <w:rPr>
                <w:rStyle w:val="Hyperlink"/>
                <w:rFonts w:ascii="72 Light" w:hAnsi="72 Light" w:cs="72 Light"/>
                <w:noProof/>
                <w:lang w:val="de-DE"/>
              </w:rPr>
              <w:t>Scenario I</w:t>
            </w:r>
            <w:r>
              <w:rPr>
                <w:noProof/>
                <w:webHidden/>
              </w:rPr>
              <w:tab/>
            </w:r>
            <w:r>
              <w:rPr>
                <w:noProof/>
                <w:webHidden/>
              </w:rPr>
              <w:fldChar w:fldCharType="begin"/>
            </w:r>
            <w:r>
              <w:rPr>
                <w:noProof/>
                <w:webHidden/>
              </w:rPr>
              <w:instrText xml:space="preserve"> PAGEREF _Toc120484585 \h </w:instrText>
            </w:r>
            <w:r>
              <w:rPr>
                <w:noProof/>
                <w:webHidden/>
              </w:rPr>
            </w:r>
            <w:r>
              <w:rPr>
                <w:noProof/>
                <w:webHidden/>
              </w:rPr>
              <w:fldChar w:fldCharType="separate"/>
            </w:r>
            <w:r>
              <w:rPr>
                <w:noProof/>
                <w:webHidden/>
              </w:rPr>
              <w:t>23</w:t>
            </w:r>
            <w:r>
              <w:rPr>
                <w:noProof/>
                <w:webHidden/>
              </w:rPr>
              <w:fldChar w:fldCharType="end"/>
            </w:r>
          </w:hyperlink>
        </w:p>
        <w:p w14:paraId="39290741" w14:textId="0695825D" w:rsidR="00846F65" w:rsidRDefault="00846F65">
          <w:pPr>
            <w:pStyle w:val="Verzeichnis1"/>
            <w:tabs>
              <w:tab w:val="right" w:leader="dot" w:pos="14390"/>
            </w:tabs>
            <w:rPr>
              <w:noProof/>
              <w:lang w:val="de-DE"/>
            </w:rPr>
          </w:pPr>
          <w:hyperlink w:anchor="_Toc120484586" w:history="1">
            <w:r w:rsidRPr="001D3409">
              <w:rPr>
                <w:rStyle w:val="Hyperlink"/>
                <w:rFonts w:ascii="72 Light" w:hAnsi="72 Light" w:cs="72 Light"/>
                <w:b/>
                <w:bCs/>
                <w:noProof/>
                <w:lang w:val="de-DE"/>
              </w:rPr>
              <w:t>Workaround – Lösungsvorschlag – Solution Approach</w:t>
            </w:r>
            <w:r>
              <w:rPr>
                <w:noProof/>
                <w:webHidden/>
              </w:rPr>
              <w:tab/>
            </w:r>
            <w:r>
              <w:rPr>
                <w:noProof/>
                <w:webHidden/>
              </w:rPr>
              <w:fldChar w:fldCharType="begin"/>
            </w:r>
            <w:r>
              <w:rPr>
                <w:noProof/>
                <w:webHidden/>
              </w:rPr>
              <w:instrText xml:space="preserve"> PAGEREF _Toc120484586 \h </w:instrText>
            </w:r>
            <w:r>
              <w:rPr>
                <w:noProof/>
                <w:webHidden/>
              </w:rPr>
            </w:r>
            <w:r>
              <w:rPr>
                <w:noProof/>
                <w:webHidden/>
              </w:rPr>
              <w:fldChar w:fldCharType="separate"/>
            </w:r>
            <w:r>
              <w:rPr>
                <w:noProof/>
                <w:webHidden/>
              </w:rPr>
              <w:t>23</w:t>
            </w:r>
            <w:r>
              <w:rPr>
                <w:noProof/>
                <w:webHidden/>
              </w:rPr>
              <w:fldChar w:fldCharType="end"/>
            </w:r>
          </w:hyperlink>
        </w:p>
        <w:p w14:paraId="047D8FE5" w14:textId="7608175C" w:rsidR="00B36C33" w:rsidRPr="00846F65" w:rsidRDefault="00F4118A">
          <w:pPr>
            <w:rPr>
              <w:rFonts w:ascii="72 Light" w:hAnsi="72 Light" w:cs="72 Light"/>
            </w:rPr>
          </w:pPr>
          <w:r w:rsidRPr="00846F65">
            <w:rPr>
              <w:rFonts w:ascii="72 Light" w:hAnsi="72 Light" w:cs="72 Light"/>
            </w:rPr>
            <w:fldChar w:fldCharType="end"/>
          </w:r>
        </w:p>
      </w:sdtContent>
    </w:sdt>
    <w:p w14:paraId="4A957AE0" w14:textId="77777777" w:rsidR="00B36C33" w:rsidRPr="00846F65" w:rsidRDefault="00B36C33" w:rsidP="00692896">
      <w:pPr>
        <w:rPr>
          <w:rFonts w:ascii="72 Light" w:hAnsi="72 Light" w:cs="72 Light"/>
          <w:sz w:val="20"/>
          <w:szCs w:val="20"/>
        </w:rPr>
      </w:pPr>
    </w:p>
    <w:p w14:paraId="763E772D" w14:textId="0B830F77" w:rsidR="00692896" w:rsidRPr="00846F65" w:rsidRDefault="00255BAA" w:rsidP="00B75281">
      <w:pPr>
        <w:spacing w:after="0"/>
        <w:rPr>
          <w:rFonts w:ascii="72 Light" w:eastAsiaTheme="majorEastAsia" w:hAnsi="72 Light" w:cs="72 Light"/>
          <w:color w:val="2F5496" w:themeColor="accent1" w:themeShade="BF"/>
          <w:sz w:val="20"/>
          <w:szCs w:val="20"/>
        </w:rPr>
      </w:pPr>
      <w:r w:rsidRPr="00846F65">
        <w:rPr>
          <w:rFonts w:ascii="72 Light" w:hAnsi="72 Light" w:cs="72 Light"/>
          <w:sz w:val="20"/>
          <w:szCs w:val="20"/>
        </w:rPr>
        <w:t xml:space="preserve">.  </w:t>
      </w:r>
      <w:r w:rsidR="00692896" w:rsidRPr="00846F65">
        <w:rPr>
          <w:rFonts w:ascii="72 Light" w:hAnsi="72 Light" w:cs="72 Light"/>
          <w:sz w:val="20"/>
          <w:szCs w:val="20"/>
        </w:rPr>
        <w:br w:type="page"/>
      </w:r>
    </w:p>
    <w:p w14:paraId="78D0E3BB" w14:textId="77777777" w:rsidR="00E70028" w:rsidRPr="00846F65" w:rsidRDefault="00E70028" w:rsidP="00E70028">
      <w:pPr>
        <w:pStyle w:val="berschrift1"/>
        <w:rPr>
          <w:rFonts w:ascii="72 Light" w:hAnsi="72 Light" w:cs="72 Light"/>
          <w:b/>
          <w:bCs/>
          <w:sz w:val="20"/>
          <w:szCs w:val="20"/>
        </w:rPr>
      </w:pPr>
      <w:bookmarkStart w:id="1" w:name="_Toc120484551"/>
      <w:r w:rsidRPr="00846F65">
        <w:rPr>
          <w:rFonts w:ascii="72 Light" w:hAnsi="72 Light" w:cs="72 Light"/>
          <w:b/>
          <w:bCs/>
          <w:sz w:val="20"/>
          <w:szCs w:val="20"/>
        </w:rPr>
        <w:lastRenderedPageBreak/>
        <w:t>Topic: Service Level</w:t>
      </w:r>
      <w:bookmarkEnd w:id="1"/>
    </w:p>
    <w:p w14:paraId="44029437" w14:textId="5F66762F" w:rsidR="00692896" w:rsidRPr="00846F65" w:rsidRDefault="00692896" w:rsidP="00E70028">
      <w:pPr>
        <w:pStyle w:val="berschrift2"/>
        <w:rPr>
          <w:rFonts w:ascii="72 Light" w:hAnsi="72 Light" w:cs="72 Light"/>
          <w:sz w:val="22"/>
          <w:szCs w:val="22"/>
        </w:rPr>
      </w:pPr>
      <w:bookmarkStart w:id="2" w:name="_Toc120484552"/>
      <w:r w:rsidRPr="00846F65">
        <w:rPr>
          <w:rFonts w:ascii="72 Light" w:hAnsi="72 Light" w:cs="72 Light"/>
          <w:sz w:val="22"/>
          <w:szCs w:val="22"/>
        </w:rPr>
        <w:t>Check – CBR</w:t>
      </w:r>
      <w:r w:rsidR="00E70028" w:rsidRPr="00846F65">
        <w:rPr>
          <w:rFonts w:ascii="72 Light" w:hAnsi="72 Light" w:cs="72 Light"/>
          <w:sz w:val="22"/>
          <w:szCs w:val="22"/>
        </w:rPr>
        <w:t xml:space="preserve"> - </w:t>
      </w:r>
      <w:r w:rsidRPr="00846F65">
        <w:rPr>
          <w:rFonts w:ascii="72 Light" w:hAnsi="72 Light" w:cs="72 Light"/>
          <w:sz w:val="22"/>
          <w:szCs w:val="22"/>
        </w:rPr>
        <w:t>FS1 / 049</w:t>
      </w:r>
      <w:bookmarkEnd w:id="2"/>
    </w:p>
    <w:p w14:paraId="4DD40045" w14:textId="38777339" w:rsidR="00692896" w:rsidRPr="00846F65" w:rsidRDefault="00255BAA" w:rsidP="00255BAA">
      <w:pPr>
        <w:pStyle w:val="berschrift3"/>
        <w:rPr>
          <w:rFonts w:ascii="72 Light" w:hAnsi="72 Light" w:cs="72 Light"/>
          <w:sz w:val="20"/>
          <w:szCs w:val="20"/>
        </w:rPr>
      </w:pPr>
      <w:bookmarkStart w:id="3" w:name="_Toc120484553"/>
      <w:r w:rsidRPr="00846F65">
        <w:rPr>
          <w:rFonts w:ascii="72 Light" w:hAnsi="72 Light" w:cs="72 Light"/>
          <w:sz w:val="20"/>
          <w:szCs w:val="20"/>
        </w:rPr>
        <w:t xml:space="preserve">CUSTOMIZING: </w:t>
      </w:r>
      <w:r w:rsidR="00692896" w:rsidRPr="00846F65">
        <w:rPr>
          <w:rFonts w:ascii="72 Light" w:hAnsi="72 Light" w:cs="72 Light"/>
          <w:sz w:val="20"/>
          <w:szCs w:val="20"/>
        </w:rPr>
        <w:t>LGRAD pro-</w:t>
      </w:r>
      <w:proofErr w:type="spellStart"/>
      <w:r w:rsidR="00692896" w:rsidRPr="00846F65">
        <w:rPr>
          <w:rFonts w:ascii="72 Light" w:hAnsi="72 Light" w:cs="72 Light"/>
          <w:sz w:val="20"/>
          <w:szCs w:val="20"/>
        </w:rPr>
        <w:t>Werk</w:t>
      </w:r>
      <w:proofErr w:type="spellEnd"/>
      <w:r w:rsidR="00692896" w:rsidRPr="00846F65">
        <w:rPr>
          <w:rFonts w:ascii="72 Light" w:hAnsi="72 Light" w:cs="72 Light"/>
          <w:sz w:val="20"/>
          <w:szCs w:val="20"/>
        </w:rPr>
        <w:t xml:space="preserve"> / Controlling-Gruppe / AX</w:t>
      </w:r>
      <w:r w:rsidRPr="00846F65">
        <w:rPr>
          <w:rFonts w:ascii="72 Light" w:hAnsi="72 Light" w:cs="72 Light"/>
          <w:sz w:val="20"/>
          <w:szCs w:val="20"/>
        </w:rPr>
        <w:t xml:space="preserve"> - LGRAD per-plant/ Controlling-Group / AX</w:t>
      </w:r>
      <w:bookmarkEnd w:id="3"/>
    </w:p>
    <w:p w14:paraId="66FC78AD" w14:textId="3E2A99F4" w:rsidR="00692896" w:rsidRPr="00846F65" w:rsidRDefault="00692896" w:rsidP="00692896">
      <w:pPr>
        <w:rPr>
          <w:rFonts w:ascii="72 Light" w:hAnsi="72 Light" w:cs="72 Light"/>
          <w:sz w:val="20"/>
          <w:szCs w:val="20"/>
          <w:lang w:val="de-DE"/>
        </w:rPr>
      </w:pPr>
      <w:r w:rsidRPr="00846F65">
        <w:rPr>
          <w:rFonts w:ascii="72 Light" w:hAnsi="72 Light" w:cs="72 Light"/>
          <w:noProof/>
          <w:sz w:val="20"/>
          <w:szCs w:val="20"/>
        </w:rPr>
        <w:drawing>
          <wp:inline distT="0" distB="0" distL="0" distR="0" wp14:anchorId="1DA9169C" wp14:editId="553C5A01">
            <wp:extent cx="3566988" cy="3102972"/>
            <wp:effectExtent l="19050" t="19050" r="14605" b="2159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666329" cy="3189390"/>
                    </a:xfrm>
                    <a:prstGeom prst="rect">
                      <a:avLst/>
                    </a:prstGeom>
                    <a:ln>
                      <a:solidFill>
                        <a:schemeClr val="accent2"/>
                      </a:solidFill>
                    </a:ln>
                  </pic:spPr>
                </pic:pic>
              </a:graphicData>
            </a:graphic>
          </wp:inline>
        </w:drawing>
      </w:r>
      <w:r w:rsidRPr="00846F65">
        <w:rPr>
          <w:rFonts w:ascii="72 Light" w:hAnsi="72 Light" w:cs="72 Light"/>
          <w:sz w:val="20"/>
          <w:szCs w:val="20"/>
          <w:lang w:val="de-DE"/>
        </w:rPr>
        <w:t xml:space="preserve"> </w:t>
      </w:r>
      <w:r w:rsidRPr="00846F65">
        <w:rPr>
          <w:rFonts w:ascii="72 Light" w:hAnsi="72 Light" w:cs="72 Light"/>
          <w:noProof/>
          <w:sz w:val="20"/>
          <w:szCs w:val="20"/>
        </w:rPr>
        <w:drawing>
          <wp:inline distT="0" distB="0" distL="0" distR="0" wp14:anchorId="3FDE803B" wp14:editId="28A62B26">
            <wp:extent cx="3733966" cy="2736215"/>
            <wp:effectExtent l="19050" t="19050" r="19050" b="2603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799839" cy="2784486"/>
                    </a:xfrm>
                    <a:prstGeom prst="rect">
                      <a:avLst/>
                    </a:prstGeom>
                    <a:ln>
                      <a:solidFill>
                        <a:schemeClr val="accent2"/>
                      </a:solidFill>
                    </a:ln>
                  </pic:spPr>
                </pic:pic>
              </a:graphicData>
            </a:graphic>
          </wp:inline>
        </w:drawing>
      </w:r>
    </w:p>
    <w:p w14:paraId="0360EA81" w14:textId="0061DD3D" w:rsidR="00692896" w:rsidRPr="00846F65" w:rsidRDefault="00692896" w:rsidP="00692896">
      <w:pPr>
        <w:rPr>
          <w:rFonts w:ascii="72 Light" w:hAnsi="72 Light" w:cs="72 Light"/>
          <w:sz w:val="20"/>
          <w:szCs w:val="20"/>
          <w:lang w:val="de-DE"/>
        </w:rPr>
      </w:pPr>
      <w:r w:rsidRPr="00846F65">
        <w:rPr>
          <w:rFonts w:ascii="72 Light" w:hAnsi="72 Light" w:cs="72 Light"/>
          <w:noProof/>
          <w:sz w:val="20"/>
          <w:szCs w:val="20"/>
        </w:rPr>
        <w:drawing>
          <wp:inline distT="0" distB="0" distL="0" distR="0" wp14:anchorId="63D6DB34" wp14:editId="590580F4">
            <wp:extent cx="3543134" cy="2653665"/>
            <wp:effectExtent l="19050" t="19050" r="19685" b="1333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595630" cy="2692982"/>
                    </a:xfrm>
                    <a:prstGeom prst="rect">
                      <a:avLst/>
                    </a:prstGeom>
                    <a:ln>
                      <a:solidFill>
                        <a:schemeClr val="accent2"/>
                      </a:solidFill>
                    </a:ln>
                  </pic:spPr>
                </pic:pic>
              </a:graphicData>
            </a:graphic>
          </wp:inline>
        </w:drawing>
      </w:r>
      <w:r w:rsidRPr="00846F65">
        <w:rPr>
          <w:rFonts w:ascii="72 Light" w:hAnsi="72 Light" w:cs="72 Light"/>
          <w:sz w:val="20"/>
          <w:szCs w:val="20"/>
          <w:lang w:val="de-DE"/>
        </w:rPr>
        <w:t xml:space="preserve">  </w:t>
      </w:r>
      <w:r w:rsidRPr="00846F65">
        <w:rPr>
          <w:rFonts w:ascii="72 Light" w:hAnsi="72 Light" w:cs="72 Light"/>
          <w:noProof/>
          <w:sz w:val="20"/>
          <w:szCs w:val="20"/>
        </w:rPr>
        <w:drawing>
          <wp:inline distT="0" distB="0" distL="0" distR="0" wp14:anchorId="7207F998" wp14:editId="7C5B8738">
            <wp:extent cx="3678307" cy="2669540"/>
            <wp:effectExtent l="19050" t="19050" r="17780" b="1651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767526" cy="2734291"/>
                    </a:xfrm>
                    <a:prstGeom prst="rect">
                      <a:avLst/>
                    </a:prstGeom>
                    <a:ln>
                      <a:solidFill>
                        <a:schemeClr val="accent2"/>
                      </a:solidFill>
                    </a:ln>
                  </pic:spPr>
                </pic:pic>
              </a:graphicData>
            </a:graphic>
          </wp:inline>
        </w:drawing>
      </w:r>
    </w:p>
    <w:p w14:paraId="2256A3DC" w14:textId="77777777" w:rsidR="003142CA" w:rsidRPr="00846F65" w:rsidRDefault="003142CA" w:rsidP="003142CA">
      <w:pPr>
        <w:pStyle w:val="berschrift3"/>
        <w:rPr>
          <w:rFonts w:ascii="72 Light" w:hAnsi="72 Light" w:cs="72 Light"/>
          <w:sz w:val="20"/>
          <w:szCs w:val="20"/>
        </w:rPr>
      </w:pPr>
      <w:bookmarkStart w:id="4" w:name="_Toc120484554"/>
      <w:r w:rsidRPr="00846F65">
        <w:rPr>
          <w:rFonts w:ascii="72 Light" w:hAnsi="72 Light" w:cs="72 Light"/>
          <w:sz w:val="20"/>
          <w:szCs w:val="20"/>
        </w:rPr>
        <w:lastRenderedPageBreak/>
        <w:t>Dispositionsparameter (</w:t>
      </w:r>
      <w:proofErr w:type="spellStart"/>
      <w:r w:rsidRPr="00846F65">
        <w:rPr>
          <w:rFonts w:ascii="72 Light" w:hAnsi="72 Light" w:cs="72 Light"/>
          <w:sz w:val="20"/>
          <w:szCs w:val="20"/>
        </w:rPr>
        <w:t>Tabelle</w:t>
      </w:r>
      <w:proofErr w:type="spellEnd"/>
      <w:r w:rsidRPr="00846F65">
        <w:rPr>
          <w:rFonts w:ascii="72 Light" w:hAnsi="72 Light" w:cs="72 Light"/>
          <w:sz w:val="20"/>
          <w:szCs w:val="20"/>
        </w:rPr>
        <w:t xml:space="preserve"> /GIB/DCC_DISP) – MRP Parameters (table /GIB/DCC_DISP)</w:t>
      </w:r>
      <w:bookmarkEnd w:id="4"/>
    </w:p>
    <w:p w14:paraId="70D90563" w14:textId="77777777" w:rsidR="003142CA" w:rsidRPr="00846F65" w:rsidRDefault="003142CA" w:rsidP="003142CA">
      <w:pPr>
        <w:rPr>
          <w:rFonts w:ascii="72 Light" w:hAnsi="72 Light" w:cs="72 Light"/>
          <w:sz w:val="20"/>
          <w:szCs w:val="20"/>
          <w:lang w:val="de-DE"/>
        </w:rPr>
      </w:pPr>
      <w:r w:rsidRPr="00846F65">
        <w:rPr>
          <w:rFonts w:ascii="72 Light" w:hAnsi="72 Light" w:cs="72 Light"/>
          <w:noProof/>
          <w:sz w:val="20"/>
          <w:szCs w:val="20"/>
        </w:rPr>
        <w:drawing>
          <wp:inline distT="0" distB="0" distL="0" distR="0" wp14:anchorId="50B09855" wp14:editId="21D0C7FA">
            <wp:extent cx="5492185" cy="3416797"/>
            <wp:effectExtent l="19050" t="19050" r="13335" b="1270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531191" cy="3441064"/>
                    </a:xfrm>
                    <a:prstGeom prst="rect">
                      <a:avLst/>
                    </a:prstGeom>
                    <a:ln>
                      <a:solidFill>
                        <a:schemeClr val="accent2"/>
                      </a:solidFill>
                    </a:ln>
                  </pic:spPr>
                </pic:pic>
              </a:graphicData>
            </a:graphic>
          </wp:inline>
        </w:drawing>
      </w:r>
    </w:p>
    <w:p w14:paraId="4571304C" w14:textId="77777777" w:rsidR="003142CA" w:rsidRPr="00846F65" w:rsidRDefault="003142CA" w:rsidP="00692896">
      <w:pPr>
        <w:rPr>
          <w:rFonts w:ascii="72 Light" w:hAnsi="72 Light" w:cs="72 Light"/>
          <w:sz w:val="20"/>
          <w:szCs w:val="20"/>
          <w:lang w:val="de-DE"/>
        </w:rPr>
      </w:pPr>
    </w:p>
    <w:p w14:paraId="3C4FCFB5" w14:textId="77777777" w:rsidR="003142CA" w:rsidRPr="00846F65" w:rsidRDefault="003142CA">
      <w:pPr>
        <w:rPr>
          <w:rFonts w:ascii="72 Light" w:eastAsiaTheme="majorEastAsia" w:hAnsi="72 Light" w:cs="72 Light"/>
          <w:b/>
          <w:bCs/>
          <w:color w:val="2F5496" w:themeColor="accent1" w:themeShade="BF"/>
          <w:sz w:val="20"/>
          <w:szCs w:val="20"/>
          <w:lang w:val="de-DE"/>
        </w:rPr>
      </w:pPr>
      <w:r w:rsidRPr="00846F65">
        <w:rPr>
          <w:rFonts w:ascii="72 Light" w:hAnsi="72 Light" w:cs="72 Light"/>
          <w:b/>
          <w:bCs/>
          <w:sz w:val="20"/>
          <w:szCs w:val="20"/>
          <w:lang w:val="de-DE"/>
        </w:rPr>
        <w:br w:type="page"/>
      </w:r>
    </w:p>
    <w:p w14:paraId="6C7CFF9F" w14:textId="2103E557" w:rsidR="00692896" w:rsidRPr="00846F65" w:rsidRDefault="00FF06F1" w:rsidP="00255BAA">
      <w:pPr>
        <w:pStyle w:val="berschrift2"/>
        <w:rPr>
          <w:rFonts w:ascii="72 Light" w:hAnsi="72 Light" w:cs="72 Light"/>
          <w:b/>
          <w:bCs/>
          <w:lang w:val="de-DE"/>
        </w:rPr>
      </w:pPr>
      <w:bookmarkStart w:id="5" w:name="_Hlk120473941"/>
      <w:bookmarkStart w:id="6" w:name="_Toc120484555"/>
      <w:r w:rsidRPr="00846F65">
        <w:rPr>
          <w:rFonts w:ascii="72 Light" w:hAnsi="72 Light" w:cs="72 Light"/>
          <w:b/>
          <w:bCs/>
          <w:sz w:val="20"/>
          <w:szCs w:val="20"/>
          <w:lang w:val="de-DE"/>
        </w:rPr>
        <w:lastRenderedPageBreak/>
        <w:t>Part I</w:t>
      </w:r>
      <w:bookmarkEnd w:id="6"/>
    </w:p>
    <w:p w14:paraId="1DECA206" w14:textId="31229AEE" w:rsidR="00692896" w:rsidRPr="00846F65" w:rsidRDefault="00255BAA" w:rsidP="00255BAA">
      <w:pPr>
        <w:pStyle w:val="berschrift3"/>
        <w:rPr>
          <w:rFonts w:ascii="72 Light" w:hAnsi="72 Light" w:cs="72 Light"/>
          <w:b/>
          <w:bCs/>
          <w:lang w:val="de-DE"/>
        </w:rPr>
      </w:pPr>
      <w:bookmarkStart w:id="7" w:name="_Toc120484556"/>
      <w:r w:rsidRPr="00846F65">
        <w:rPr>
          <w:rFonts w:ascii="72 Light" w:hAnsi="72 Light" w:cs="72 Light"/>
          <w:lang w:val="de-DE"/>
        </w:rPr>
        <w:t>GIB-</w:t>
      </w:r>
      <w:r w:rsidR="00692896" w:rsidRPr="00846F65">
        <w:rPr>
          <w:rFonts w:ascii="72 Light" w:hAnsi="72 Light" w:cs="72 Light"/>
          <w:lang w:val="de-DE"/>
        </w:rPr>
        <w:t>Dispositions-Profil</w:t>
      </w:r>
      <w:r w:rsidR="00D42A16" w:rsidRPr="00846F65">
        <w:rPr>
          <w:rFonts w:ascii="72 Light" w:hAnsi="72 Light" w:cs="72 Light"/>
          <w:lang w:val="de-DE"/>
        </w:rPr>
        <w:t xml:space="preserve">: </w:t>
      </w:r>
      <w:r w:rsidR="003142CA" w:rsidRPr="00846F65">
        <w:rPr>
          <w:rFonts w:ascii="72 Light" w:hAnsi="72 Light" w:cs="72 Light"/>
          <w:b/>
          <w:bCs/>
          <w:lang w:val="de-DE"/>
        </w:rPr>
        <w:t>LGRAD mit Festwert</w:t>
      </w:r>
      <w:r w:rsidR="003142CA" w:rsidRPr="00846F65">
        <w:rPr>
          <w:rFonts w:ascii="72 Light" w:hAnsi="72 Light" w:cs="72 Light"/>
          <w:lang w:val="de-DE"/>
        </w:rPr>
        <w:t xml:space="preserve"> </w:t>
      </w:r>
      <w:r w:rsidRPr="00846F65">
        <w:rPr>
          <w:rFonts w:ascii="72 Light" w:hAnsi="72 Light" w:cs="72 Light"/>
          <w:lang w:val="de-DE"/>
        </w:rPr>
        <w:t>– GIB MRP Profile</w:t>
      </w:r>
      <w:r w:rsidR="00D42A16" w:rsidRPr="00846F65">
        <w:rPr>
          <w:rFonts w:ascii="72 Light" w:hAnsi="72 Light" w:cs="72 Light"/>
          <w:lang w:val="de-DE"/>
        </w:rPr>
        <w:t xml:space="preserve">: </w:t>
      </w:r>
      <w:r w:rsidR="003142CA" w:rsidRPr="00846F65">
        <w:rPr>
          <w:rFonts w:ascii="72 Light" w:hAnsi="72 Light" w:cs="72 Light"/>
          <w:b/>
          <w:bCs/>
          <w:lang w:val="de-DE"/>
        </w:rPr>
        <w:t xml:space="preserve">LGRAD </w:t>
      </w:r>
      <w:proofErr w:type="spellStart"/>
      <w:r w:rsidR="003142CA" w:rsidRPr="00846F65">
        <w:rPr>
          <w:rFonts w:ascii="72 Light" w:hAnsi="72 Light" w:cs="72 Light"/>
          <w:b/>
          <w:bCs/>
          <w:lang w:val="de-DE"/>
        </w:rPr>
        <w:t>with</w:t>
      </w:r>
      <w:proofErr w:type="spellEnd"/>
      <w:r w:rsidR="003142CA" w:rsidRPr="00846F65">
        <w:rPr>
          <w:rFonts w:ascii="72 Light" w:hAnsi="72 Light" w:cs="72 Light"/>
          <w:b/>
          <w:bCs/>
          <w:lang w:val="de-DE"/>
        </w:rPr>
        <w:t xml:space="preserve"> </w:t>
      </w:r>
      <w:proofErr w:type="spellStart"/>
      <w:r w:rsidR="003142CA" w:rsidRPr="00846F65">
        <w:rPr>
          <w:rFonts w:ascii="72 Light" w:hAnsi="72 Light" w:cs="72 Light"/>
          <w:b/>
          <w:bCs/>
          <w:lang w:val="de-DE"/>
        </w:rPr>
        <w:t>fixed</w:t>
      </w:r>
      <w:proofErr w:type="spellEnd"/>
      <w:r w:rsidR="003142CA" w:rsidRPr="00846F65">
        <w:rPr>
          <w:rFonts w:ascii="72 Light" w:hAnsi="72 Light" w:cs="72 Light"/>
          <w:b/>
          <w:bCs/>
          <w:lang w:val="de-DE"/>
        </w:rPr>
        <w:t xml:space="preserve"> </w:t>
      </w:r>
      <w:proofErr w:type="spellStart"/>
      <w:r w:rsidR="003142CA" w:rsidRPr="00846F65">
        <w:rPr>
          <w:rFonts w:ascii="72 Light" w:hAnsi="72 Light" w:cs="72 Light"/>
          <w:b/>
          <w:bCs/>
          <w:lang w:val="de-DE"/>
        </w:rPr>
        <w:t>value</w:t>
      </w:r>
      <w:bookmarkEnd w:id="7"/>
      <w:proofErr w:type="spellEnd"/>
    </w:p>
    <w:bookmarkEnd w:id="5"/>
    <w:p w14:paraId="6A960C2A" w14:textId="77777777" w:rsidR="00EE2A8A" w:rsidRPr="00846F65" w:rsidRDefault="00EE2A8A" w:rsidP="00EE2A8A">
      <w:pPr>
        <w:rPr>
          <w:rFonts w:ascii="72 Light" w:hAnsi="72 Light" w:cs="72 Light"/>
          <w:lang w:val="de-DE"/>
        </w:rPr>
      </w:pPr>
    </w:p>
    <w:p w14:paraId="0F07B705" w14:textId="6719BDDB" w:rsidR="00692896" w:rsidRPr="00846F65" w:rsidRDefault="00692896" w:rsidP="00EE2A8A">
      <w:pPr>
        <w:spacing w:after="0"/>
        <w:rPr>
          <w:rFonts w:ascii="72 Light" w:hAnsi="72 Light" w:cs="72 Light"/>
          <w:sz w:val="20"/>
          <w:szCs w:val="20"/>
          <w:lang w:val="de-DE"/>
        </w:rPr>
      </w:pPr>
      <w:r w:rsidRPr="00846F65">
        <w:rPr>
          <w:rFonts w:ascii="72 Light" w:hAnsi="72 Light" w:cs="72 Light"/>
          <w:sz w:val="20"/>
          <w:szCs w:val="20"/>
          <w:lang w:val="de-DE"/>
        </w:rPr>
        <w:t xml:space="preserve">Der Lieferbereitschaftsgrad (LGRAD) wird im Dispositions-Profil als </w:t>
      </w:r>
      <w:r w:rsidRPr="00846F65">
        <w:rPr>
          <w:rFonts w:ascii="72 Light" w:hAnsi="72 Light" w:cs="72 Light"/>
          <w:b/>
          <w:bCs/>
          <w:sz w:val="20"/>
          <w:szCs w:val="20"/>
          <w:lang w:val="de-DE"/>
        </w:rPr>
        <w:t>Festwert</w:t>
      </w:r>
      <w:r w:rsidRPr="00846F65">
        <w:rPr>
          <w:rFonts w:ascii="72 Light" w:hAnsi="72 Light" w:cs="72 Light"/>
          <w:sz w:val="20"/>
          <w:szCs w:val="20"/>
          <w:lang w:val="de-DE"/>
        </w:rPr>
        <w:t xml:space="preserve"> vorgegeben:</w:t>
      </w:r>
    </w:p>
    <w:p w14:paraId="61956E52" w14:textId="52FB7353" w:rsidR="00255BAA" w:rsidRPr="00846F65" w:rsidRDefault="00255BAA" w:rsidP="00EE2A8A">
      <w:pPr>
        <w:spacing w:after="0"/>
        <w:rPr>
          <w:rFonts w:ascii="72 Light" w:hAnsi="72 Light" w:cs="72 Light"/>
          <w:sz w:val="20"/>
          <w:szCs w:val="20"/>
        </w:rPr>
      </w:pPr>
      <w:r w:rsidRPr="00846F65">
        <w:rPr>
          <w:rFonts w:ascii="72 Light" w:hAnsi="72 Light" w:cs="72 Light"/>
          <w:sz w:val="20"/>
          <w:szCs w:val="20"/>
        </w:rPr>
        <w:t xml:space="preserve">The service level (LGRAD) is specified as a </w:t>
      </w:r>
      <w:r w:rsidRPr="00846F65">
        <w:rPr>
          <w:rFonts w:ascii="72 Light" w:hAnsi="72 Light" w:cs="72 Light"/>
          <w:b/>
          <w:bCs/>
          <w:sz w:val="20"/>
          <w:szCs w:val="20"/>
        </w:rPr>
        <w:t>fixed value</w:t>
      </w:r>
      <w:r w:rsidRPr="00846F65">
        <w:rPr>
          <w:rFonts w:ascii="72 Light" w:hAnsi="72 Light" w:cs="72 Light"/>
          <w:sz w:val="20"/>
          <w:szCs w:val="20"/>
        </w:rPr>
        <w:t xml:space="preserve"> in the MRP profile:</w:t>
      </w:r>
    </w:p>
    <w:p w14:paraId="1384259A" w14:textId="77777777" w:rsidR="00EE2A8A" w:rsidRPr="00846F65" w:rsidRDefault="00EE2A8A" w:rsidP="00EE2A8A">
      <w:pPr>
        <w:spacing w:after="0"/>
        <w:rPr>
          <w:rFonts w:ascii="72 Light" w:hAnsi="72 Light" w:cs="72 Light"/>
          <w:sz w:val="20"/>
          <w:szCs w:val="20"/>
        </w:rPr>
      </w:pPr>
    </w:p>
    <w:p w14:paraId="37629DE8" w14:textId="7EE7F9C7" w:rsidR="00692896" w:rsidRPr="00846F65" w:rsidRDefault="00692896" w:rsidP="00692896">
      <w:pPr>
        <w:rPr>
          <w:rFonts w:ascii="72 Light" w:hAnsi="72 Light" w:cs="72 Light"/>
          <w:sz w:val="20"/>
          <w:szCs w:val="20"/>
        </w:rPr>
      </w:pPr>
      <w:proofErr w:type="spellStart"/>
      <w:r w:rsidRPr="00846F65">
        <w:rPr>
          <w:rFonts w:ascii="72 Light" w:hAnsi="72 Light" w:cs="72 Light"/>
          <w:sz w:val="20"/>
          <w:szCs w:val="20"/>
        </w:rPr>
        <w:t>Beispiel</w:t>
      </w:r>
      <w:proofErr w:type="spellEnd"/>
      <w:r w:rsidRPr="00846F65">
        <w:rPr>
          <w:rFonts w:ascii="72 Light" w:hAnsi="72 Light" w:cs="72 Light"/>
          <w:sz w:val="20"/>
          <w:szCs w:val="20"/>
        </w:rPr>
        <w:t>:</w:t>
      </w:r>
      <w:r w:rsidR="00EE2A8A" w:rsidRPr="00846F65">
        <w:rPr>
          <w:rFonts w:ascii="72 Light" w:hAnsi="72 Light" w:cs="72 Light"/>
          <w:sz w:val="20"/>
          <w:szCs w:val="20"/>
        </w:rPr>
        <w:t xml:space="preserve"> Example: </w:t>
      </w:r>
      <w:r w:rsidRPr="00846F65">
        <w:rPr>
          <w:rFonts w:ascii="72 Light" w:hAnsi="72 Light" w:cs="72 Light"/>
          <w:sz w:val="20"/>
          <w:szCs w:val="20"/>
        </w:rPr>
        <w:t xml:space="preserve"> </w:t>
      </w:r>
      <w:r w:rsidRPr="00846F65">
        <w:rPr>
          <w:rFonts w:ascii="72 Light" w:hAnsi="72 Light" w:cs="72 Light"/>
          <w:noProof/>
          <w:sz w:val="20"/>
          <w:szCs w:val="20"/>
        </w:rPr>
        <w:drawing>
          <wp:inline distT="0" distB="0" distL="0" distR="0" wp14:anchorId="29E24B29" wp14:editId="51DED31B">
            <wp:extent cx="5387837" cy="678297"/>
            <wp:effectExtent l="19050" t="19050" r="22860" b="2667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34303" cy="696736"/>
                    </a:xfrm>
                    <a:prstGeom prst="rect">
                      <a:avLst/>
                    </a:prstGeom>
                    <a:ln>
                      <a:solidFill>
                        <a:schemeClr val="accent2"/>
                      </a:solidFill>
                    </a:ln>
                  </pic:spPr>
                </pic:pic>
              </a:graphicData>
            </a:graphic>
          </wp:inline>
        </w:drawing>
      </w:r>
    </w:p>
    <w:p w14:paraId="67474879" w14:textId="766D2AE0" w:rsidR="00255BAA" w:rsidRPr="00846F65" w:rsidRDefault="00255BAA" w:rsidP="00255BAA">
      <w:pPr>
        <w:pStyle w:val="berschrift3"/>
        <w:rPr>
          <w:rFonts w:ascii="72 Light" w:hAnsi="72 Light" w:cs="72 Light"/>
        </w:rPr>
      </w:pPr>
      <w:bookmarkStart w:id="8" w:name="_Hlk120474202"/>
      <w:bookmarkStart w:id="9" w:name="_Toc120484557"/>
      <w:proofErr w:type="spellStart"/>
      <w:r w:rsidRPr="00846F65">
        <w:rPr>
          <w:rFonts w:ascii="72 Light" w:hAnsi="72 Light" w:cs="72 Light"/>
        </w:rPr>
        <w:t>Abgleich</w:t>
      </w:r>
      <w:proofErr w:type="spellEnd"/>
      <w:r w:rsidRPr="00846F65">
        <w:rPr>
          <w:rFonts w:ascii="72 Light" w:hAnsi="72 Light" w:cs="72 Light"/>
        </w:rPr>
        <w:t xml:space="preserve"> </w:t>
      </w:r>
      <w:proofErr w:type="spellStart"/>
      <w:r w:rsidRPr="00846F65">
        <w:rPr>
          <w:rFonts w:ascii="72 Light" w:hAnsi="72 Light" w:cs="72 Light"/>
        </w:rPr>
        <w:t>Dispositionsparameter</w:t>
      </w:r>
      <w:proofErr w:type="spellEnd"/>
      <w:r w:rsidRPr="00846F65">
        <w:rPr>
          <w:rFonts w:ascii="72 Light" w:hAnsi="72 Light" w:cs="72 Light"/>
        </w:rPr>
        <w:t xml:space="preserve"> </w:t>
      </w:r>
      <w:proofErr w:type="spellStart"/>
      <w:r w:rsidRPr="00846F65">
        <w:rPr>
          <w:rFonts w:ascii="72 Light" w:hAnsi="72 Light" w:cs="72 Light"/>
          <w:b/>
          <w:bCs/>
        </w:rPr>
        <w:t>mit</w:t>
      </w:r>
      <w:proofErr w:type="spellEnd"/>
      <w:r w:rsidRPr="00846F65">
        <w:rPr>
          <w:rFonts w:ascii="72 Light" w:hAnsi="72 Light" w:cs="72 Light"/>
          <w:b/>
          <w:bCs/>
        </w:rPr>
        <w:t xml:space="preserve"> </w:t>
      </w:r>
      <w:proofErr w:type="spellStart"/>
      <w:r w:rsidRPr="00846F65">
        <w:rPr>
          <w:rFonts w:ascii="72 Light" w:hAnsi="72 Light" w:cs="72 Light"/>
          <w:b/>
          <w:bCs/>
        </w:rPr>
        <w:t>Festwert</w:t>
      </w:r>
      <w:proofErr w:type="spellEnd"/>
      <w:r w:rsidRPr="00846F65">
        <w:rPr>
          <w:rFonts w:ascii="72 Light" w:hAnsi="72 Light" w:cs="72 Light"/>
        </w:rPr>
        <w:t xml:space="preserve"> </w:t>
      </w:r>
      <w:proofErr w:type="spellStart"/>
      <w:r w:rsidRPr="00846F65">
        <w:rPr>
          <w:rFonts w:ascii="72 Light" w:hAnsi="72 Light" w:cs="72 Light"/>
        </w:rPr>
        <w:t>aus</w:t>
      </w:r>
      <w:proofErr w:type="spellEnd"/>
      <w:r w:rsidRPr="00846F65">
        <w:rPr>
          <w:rFonts w:ascii="72 Light" w:hAnsi="72 Light" w:cs="72 Light"/>
        </w:rPr>
        <w:t xml:space="preserve"> dem Dispo-</w:t>
      </w:r>
      <w:proofErr w:type="spellStart"/>
      <w:r w:rsidRPr="00846F65">
        <w:rPr>
          <w:rFonts w:ascii="72 Light" w:hAnsi="72 Light" w:cs="72 Light"/>
        </w:rPr>
        <w:t>Profil</w:t>
      </w:r>
      <w:proofErr w:type="spellEnd"/>
      <w:r w:rsidRPr="00846F65">
        <w:rPr>
          <w:rFonts w:ascii="72 Light" w:hAnsi="72 Light" w:cs="72 Light"/>
        </w:rPr>
        <w:t xml:space="preserve"> - Matching MRP Parameter </w:t>
      </w:r>
      <w:r w:rsidRPr="00846F65">
        <w:rPr>
          <w:rFonts w:ascii="72 Light" w:hAnsi="72 Light" w:cs="72 Light"/>
          <w:b/>
          <w:bCs/>
        </w:rPr>
        <w:t>with fixed value</w:t>
      </w:r>
      <w:r w:rsidRPr="00846F65">
        <w:rPr>
          <w:rFonts w:ascii="72 Light" w:hAnsi="72 Light" w:cs="72 Light"/>
        </w:rPr>
        <w:t xml:space="preserve"> of the MRP Profile</w:t>
      </w:r>
      <w:bookmarkEnd w:id="9"/>
    </w:p>
    <w:bookmarkEnd w:id="8"/>
    <w:p w14:paraId="7EC04EFE" w14:textId="77777777" w:rsidR="004B1208" w:rsidRPr="00846F65" w:rsidRDefault="004B1208" w:rsidP="00692896">
      <w:pPr>
        <w:rPr>
          <w:rFonts w:ascii="72 Light" w:hAnsi="72 Light" w:cs="72 Light"/>
          <w:sz w:val="20"/>
          <w:szCs w:val="20"/>
          <w:lang w:val="de-DE"/>
        </w:rPr>
      </w:pPr>
    </w:p>
    <w:p w14:paraId="6F81C3E5" w14:textId="16F17EC1" w:rsidR="004B1208" w:rsidRPr="00846F65" w:rsidRDefault="004B1208" w:rsidP="00692896">
      <w:pPr>
        <w:rPr>
          <w:rFonts w:ascii="72 Light" w:hAnsi="72 Light" w:cs="72 Light"/>
          <w:sz w:val="20"/>
          <w:szCs w:val="20"/>
          <w:lang w:val="de-DE"/>
        </w:rPr>
      </w:pPr>
      <w:r w:rsidRPr="00846F65">
        <w:rPr>
          <w:rFonts w:ascii="72 Light" w:hAnsi="72 Light" w:cs="72 Light"/>
          <w:sz w:val="20"/>
          <w:szCs w:val="20"/>
          <w:lang w:val="de-DE"/>
        </w:rPr>
        <w:t xml:space="preserve">Festwert = 90% - </w:t>
      </w:r>
      <w:proofErr w:type="spellStart"/>
      <w:r w:rsidRPr="00846F65">
        <w:rPr>
          <w:rFonts w:ascii="72 Light" w:hAnsi="72 Light" w:cs="72 Light"/>
          <w:sz w:val="20"/>
          <w:szCs w:val="20"/>
          <w:lang w:val="de-DE"/>
        </w:rPr>
        <w:t>fixed</w:t>
      </w:r>
      <w:proofErr w:type="spellEnd"/>
      <w:r w:rsidRPr="00846F65">
        <w:rPr>
          <w:rFonts w:ascii="72 Light" w:hAnsi="72 Light" w:cs="72 Light"/>
          <w:sz w:val="20"/>
          <w:szCs w:val="20"/>
          <w:lang w:val="de-DE"/>
        </w:rPr>
        <w:t xml:space="preserve"> </w:t>
      </w:r>
      <w:proofErr w:type="spellStart"/>
      <w:r w:rsidRPr="00846F65">
        <w:rPr>
          <w:rFonts w:ascii="72 Light" w:hAnsi="72 Light" w:cs="72 Light"/>
          <w:sz w:val="20"/>
          <w:szCs w:val="20"/>
          <w:lang w:val="de-DE"/>
        </w:rPr>
        <w:t>value</w:t>
      </w:r>
      <w:proofErr w:type="spellEnd"/>
      <w:r w:rsidRPr="00846F65">
        <w:rPr>
          <w:rFonts w:ascii="72 Light" w:hAnsi="72 Light" w:cs="72 Light"/>
          <w:sz w:val="20"/>
          <w:szCs w:val="20"/>
          <w:lang w:val="de-DE"/>
        </w:rPr>
        <w:t xml:space="preserve"> = 90%</w:t>
      </w:r>
    </w:p>
    <w:p w14:paraId="5C0EB514" w14:textId="6D638E64" w:rsidR="00692896" w:rsidRPr="00846F65" w:rsidRDefault="00692896" w:rsidP="00255BAA">
      <w:pPr>
        <w:spacing w:after="0"/>
        <w:rPr>
          <w:rFonts w:ascii="72 Light" w:hAnsi="72 Light" w:cs="72 Light"/>
          <w:sz w:val="20"/>
          <w:szCs w:val="20"/>
          <w:lang w:val="de-DE"/>
        </w:rPr>
      </w:pPr>
      <w:r w:rsidRPr="00846F65">
        <w:rPr>
          <w:rFonts w:ascii="72 Light" w:hAnsi="72 Light" w:cs="72 Light"/>
          <w:sz w:val="20"/>
          <w:szCs w:val="20"/>
          <w:lang w:val="de-DE"/>
        </w:rPr>
        <w:t xml:space="preserve">LGRAD wird dann im Abgleich Dispositionsparameter als Vorschlagswert </w:t>
      </w:r>
      <w:r w:rsidR="004B1208" w:rsidRPr="00846F65">
        <w:rPr>
          <w:rFonts w:ascii="72 Light" w:hAnsi="72 Light" w:cs="72 Light"/>
          <w:sz w:val="20"/>
          <w:szCs w:val="20"/>
          <w:lang w:val="de-DE"/>
        </w:rPr>
        <w:t xml:space="preserve">(90%) </w:t>
      </w:r>
      <w:r w:rsidRPr="00846F65">
        <w:rPr>
          <w:rFonts w:ascii="72 Light" w:hAnsi="72 Light" w:cs="72 Light"/>
          <w:sz w:val="20"/>
          <w:szCs w:val="20"/>
          <w:lang w:val="de-DE"/>
        </w:rPr>
        <w:t>eingestellt:</w:t>
      </w:r>
    </w:p>
    <w:p w14:paraId="4948B0FD" w14:textId="29371273" w:rsidR="00255BAA" w:rsidRPr="00846F65" w:rsidRDefault="00255BAA" w:rsidP="00255BAA">
      <w:pPr>
        <w:spacing w:after="0"/>
        <w:rPr>
          <w:rFonts w:ascii="72 Light" w:hAnsi="72 Light" w:cs="72 Light"/>
          <w:sz w:val="20"/>
          <w:szCs w:val="20"/>
        </w:rPr>
      </w:pPr>
      <w:r w:rsidRPr="00846F65">
        <w:rPr>
          <w:rFonts w:ascii="72 Light" w:hAnsi="72 Light" w:cs="72 Light"/>
          <w:sz w:val="20"/>
          <w:szCs w:val="20"/>
        </w:rPr>
        <w:t xml:space="preserve">LGRAD is then set as the </w:t>
      </w:r>
      <w:r w:rsidR="004B1208" w:rsidRPr="00846F65">
        <w:rPr>
          <w:rFonts w:ascii="72 Light" w:hAnsi="72 Light" w:cs="72 Light"/>
          <w:sz w:val="20"/>
          <w:szCs w:val="20"/>
        </w:rPr>
        <w:t>fixed</w:t>
      </w:r>
      <w:r w:rsidRPr="00846F65">
        <w:rPr>
          <w:rFonts w:ascii="72 Light" w:hAnsi="72 Light" w:cs="72 Light"/>
          <w:sz w:val="20"/>
          <w:szCs w:val="20"/>
        </w:rPr>
        <w:t xml:space="preserve"> value </w:t>
      </w:r>
      <w:r w:rsidR="004B1208" w:rsidRPr="00846F65">
        <w:rPr>
          <w:rFonts w:ascii="72 Light" w:hAnsi="72 Light" w:cs="72 Light"/>
          <w:sz w:val="20"/>
          <w:szCs w:val="20"/>
        </w:rPr>
        <w:t xml:space="preserve">(90%) </w:t>
      </w:r>
      <w:r w:rsidRPr="00846F65">
        <w:rPr>
          <w:rFonts w:ascii="72 Light" w:hAnsi="72 Light" w:cs="72 Light"/>
          <w:sz w:val="20"/>
          <w:szCs w:val="20"/>
        </w:rPr>
        <w:t>in the MRP parameter match:</w:t>
      </w:r>
    </w:p>
    <w:p w14:paraId="55F79810" w14:textId="77777777" w:rsidR="00DE64C6" w:rsidRPr="00846F65" w:rsidRDefault="00DE64C6" w:rsidP="00255BAA">
      <w:pPr>
        <w:spacing w:after="0"/>
        <w:rPr>
          <w:rFonts w:ascii="72 Light" w:hAnsi="72 Light" w:cs="72 Light"/>
          <w:sz w:val="20"/>
          <w:szCs w:val="20"/>
        </w:rPr>
      </w:pPr>
    </w:p>
    <w:p w14:paraId="7D78A336" w14:textId="1E02A904" w:rsidR="00DE64C6" w:rsidRPr="00846F65" w:rsidRDefault="00DE64C6" w:rsidP="00DE64C6">
      <w:pPr>
        <w:pStyle w:val="berschrift3"/>
        <w:rPr>
          <w:rFonts w:ascii="72 Light" w:hAnsi="72 Light" w:cs="72 Light"/>
          <w:b/>
          <w:bCs/>
        </w:rPr>
      </w:pPr>
      <w:bookmarkStart w:id="10" w:name="_Toc120484558"/>
      <w:proofErr w:type="spellStart"/>
      <w:r w:rsidRPr="00846F65">
        <w:rPr>
          <w:rFonts w:ascii="72 Light" w:hAnsi="72 Light" w:cs="72 Light"/>
          <w:b/>
          <w:bCs/>
        </w:rPr>
        <w:t>Ergebnis</w:t>
      </w:r>
      <w:proofErr w:type="spellEnd"/>
      <w:r w:rsidRPr="00846F65">
        <w:rPr>
          <w:rFonts w:ascii="72 Light" w:hAnsi="72 Light" w:cs="72 Light"/>
          <w:b/>
          <w:bCs/>
        </w:rPr>
        <w:t>: Result:</w:t>
      </w:r>
      <w:bookmarkEnd w:id="10"/>
      <w:r w:rsidRPr="00846F65">
        <w:rPr>
          <w:rFonts w:ascii="72 Light" w:hAnsi="72 Light" w:cs="72 Light"/>
          <w:b/>
          <w:bCs/>
        </w:rPr>
        <w:t xml:space="preserve"> </w:t>
      </w:r>
    </w:p>
    <w:p w14:paraId="671AC615" w14:textId="1350F2B9" w:rsidR="00014EB1" w:rsidRPr="00846F65" w:rsidRDefault="00014EB1" w:rsidP="00014EB1">
      <w:pPr>
        <w:rPr>
          <w:rFonts w:ascii="72 Light" w:hAnsi="72 Light" w:cs="72 Light"/>
        </w:rPr>
      </w:pPr>
      <w:r w:rsidRPr="00846F65">
        <w:rPr>
          <w:rFonts w:ascii="72 Light" w:hAnsi="72 Light" w:cs="72 Light"/>
          <w:noProof/>
        </w:rPr>
        <w:drawing>
          <wp:inline distT="0" distB="0" distL="0" distR="0" wp14:anchorId="237C61C7" wp14:editId="50583E74">
            <wp:extent cx="9144000" cy="2448560"/>
            <wp:effectExtent l="19050" t="19050" r="19050" b="27940"/>
            <wp:docPr id="36" name="Grafi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9144000" cy="2448560"/>
                    </a:xfrm>
                    <a:prstGeom prst="rect">
                      <a:avLst/>
                    </a:prstGeom>
                    <a:ln>
                      <a:solidFill>
                        <a:schemeClr val="accent2"/>
                      </a:solidFill>
                    </a:ln>
                  </pic:spPr>
                </pic:pic>
              </a:graphicData>
            </a:graphic>
          </wp:inline>
        </w:drawing>
      </w:r>
    </w:p>
    <w:p w14:paraId="690928F1" w14:textId="6E5EF1F0" w:rsidR="00692896" w:rsidRPr="00846F65" w:rsidRDefault="00692896" w:rsidP="00692896">
      <w:pPr>
        <w:rPr>
          <w:rFonts w:ascii="72 Light" w:hAnsi="72 Light" w:cs="72 Light"/>
          <w:sz w:val="20"/>
          <w:szCs w:val="20"/>
          <w:lang w:val="de-DE"/>
        </w:rPr>
      </w:pPr>
    </w:p>
    <w:p w14:paraId="3E188A94" w14:textId="77777777" w:rsidR="00DE64C6" w:rsidRPr="00846F65" w:rsidRDefault="00DE64C6">
      <w:pPr>
        <w:rPr>
          <w:rFonts w:ascii="72 Light" w:eastAsiaTheme="majorEastAsia" w:hAnsi="72 Light" w:cs="72 Light"/>
          <w:color w:val="1F3763" w:themeColor="accent1" w:themeShade="7F"/>
          <w:sz w:val="24"/>
          <w:szCs w:val="24"/>
        </w:rPr>
      </w:pPr>
      <w:r w:rsidRPr="00846F65">
        <w:rPr>
          <w:rFonts w:ascii="72 Light" w:hAnsi="72 Light" w:cs="72 Light"/>
        </w:rPr>
        <w:br w:type="page"/>
      </w:r>
    </w:p>
    <w:p w14:paraId="1B4825B7" w14:textId="216BA3B0" w:rsidR="000D152F" w:rsidRPr="00846F65" w:rsidRDefault="000D152F" w:rsidP="00255BAA">
      <w:pPr>
        <w:pStyle w:val="berschrift3"/>
        <w:rPr>
          <w:rFonts w:ascii="72 Light" w:hAnsi="72 Light" w:cs="72 Light"/>
        </w:rPr>
      </w:pPr>
      <w:bookmarkStart w:id="11" w:name="_Hlk120474221"/>
      <w:bookmarkStart w:id="12" w:name="_Toc120484559"/>
      <w:r w:rsidRPr="00846F65">
        <w:rPr>
          <w:rFonts w:ascii="72 Light" w:hAnsi="72 Light" w:cs="72 Light"/>
        </w:rPr>
        <w:lastRenderedPageBreak/>
        <w:t xml:space="preserve">Absprung in die </w:t>
      </w:r>
      <w:r w:rsidR="00854824" w:rsidRPr="00846F65">
        <w:rPr>
          <w:rFonts w:ascii="72 Light" w:hAnsi="72 Light" w:cs="72 Light"/>
        </w:rPr>
        <w:t>einstufige Simulation</w:t>
      </w:r>
      <w:r w:rsidR="00255BAA" w:rsidRPr="00846F65">
        <w:rPr>
          <w:rFonts w:ascii="72 Light" w:hAnsi="72 Light" w:cs="72 Light"/>
        </w:rPr>
        <w:t xml:space="preserve"> - Jump to the single step simulation</w:t>
      </w:r>
      <w:bookmarkEnd w:id="12"/>
    </w:p>
    <w:p w14:paraId="69957134" w14:textId="77777777" w:rsidR="00F24247" w:rsidRPr="00846F65" w:rsidRDefault="00F24247" w:rsidP="00014EB1">
      <w:pPr>
        <w:pStyle w:val="berschrift4"/>
        <w:rPr>
          <w:rFonts w:ascii="72 Light" w:hAnsi="72 Light" w:cs="72 Light"/>
          <w:noProof/>
        </w:rPr>
      </w:pPr>
    </w:p>
    <w:p w14:paraId="3BE58D6B" w14:textId="33551AB2" w:rsidR="00014EB1" w:rsidRPr="00846F65" w:rsidRDefault="00014EB1" w:rsidP="00014EB1">
      <w:pPr>
        <w:pStyle w:val="berschrift4"/>
        <w:rPr>
          <w:rFonts w:ascii="72 Light" w:hAnsi="72 Light" w:cs="72 Light"/>
          <w:b/>
          <w:bCs/>
          <w:noProof/>
          <w:sz w:val="18"/>
          <w:szCs w:val="18"/>
        </w:rPr>
      </w:pPr>
      <w:bookmarkStart w:id="13" w:name="_Toc120484560"/>
      <w:r w:rsidRPr="00846F65">
        <w:rPr>
          <w:rFonts w:ascii="72 Light" w:hAnsi="72 Light" w:cs="72 Light"/>
          <w:noProof/>
          <w:sz w:val="18"/>
          <w:szCs w:val="18"/>
        </w:rPr>
        <w:t xml:space="preserve">Scenario I: </w:t>
      </w:r>
      <w:r w:rsidRPr="00846F65">
        <w:rPr>
          <w:rFonts w:ascii="72 Light" w:hAnsi="72 Light" w:cs="72 Light"/>
          <w:b/>
          <w:bCs/>
          <w:noProof/>
          <w:sz w:val="18"/>
          <w:szCs w:val="18"/>
        </w:rPr>
        <w:t>LGRAD is not set in MARC</w:t>
      </w:r>
      <w:r w:rsidR="004B1208" w:rsidRPr="00846F65">
        <w:rPr>
          <w:rFonts w:ascii="72 Light" w:hAnsi="72 Light" w:cs="72 Light"/>
          <w:b/>
          <w:bCs/>
          <w:noProof/>
          <w:sz w:val="18"/>
          <w:szCs w:val="18"/>
        </w:rPr>
        <w:t xml:space="preserve"> </w:t>
      </w:r>
      <w:r w:rsidR="004B1208" w:rsidRPr="00846F65">
        <w:rPr>
          <w:rFonts w:ascii="72 Light" w:hAnsi="72 Light" w:cs="72 Light"/>
          <w:b/>
          <w:bCs/>
          <w:sz w:val="18"/>
          <w:szCs w:val="18"/>
        </w:rPr>
        <w:t>+ LGRAD is set in GIB-MRP-Profile</w:t>
      </w:r>
      <w:bookmarkEnd w:id="13"/>
    </w:p>
    <w:bookmarkEnd w:id="11"/>
    <w:p w14:paraId="706F05E7" w14:textId="61123D65" w:rsidR="00014EB1" w:rsidRPr="00846F65" w:rsidRDefault="00014EB1" w:rsidP="00447C64">
      <w:pPr>
        <w:spacing w:after="0"/>
        <w:rPr>
          <w:rFonts w:ascii="72 Light" w:hAnsi="72 Light" w:cs="72 Light"/>
          <w:sz w:val="20"/>
          <w:szCs w:val="20"/>
          <w:lang w:val="de-DE"/>
        </w:rPr>
      </w:pPr>
      <w:r w:rsidRPr="00846F65">
        <w:rPr>
          <w:rFonts w:ascii="72 Light" w:hAnsi="72 Light" w:cs="72 Light"/>
          <w:b/>
          <w:bCs/>
        </w:rPr>
        <w:br/>
      </w:r>
      <w:r w:rsidRPr="00846F65">
        <w:rPr>
          <w:rFonts w:ascii="72 Light" w:hAnsi="72 Light" w:cs="72 Light"/>
          <w:b/>
          <w:bCs/>
          <w:sz w:val="20"/>
          <w:szCs w:val="20"/>
          <w:lang w:val="de-DE"/>
        </w:rPr>
        <w:t>LGRAD ist in MARC nicht gesetzt</w:t>
      </w:r>
      <w:r w:rsidR="00447C64" w:rsidRPr="00846F65">
        <w:rPr>
          <w:rFonts w:ascii="72 Light" w:hAnsi="72 Light" w:cs="72 Light"/>
          <w:b/>
          <w:bCs/>
          <w:sz w:val="20"/>
          <w:szCs w:val="20"/>
          <w:lang w:val="de-DE"/>
        </w:rPr>
        <w:t xml:space="preserve"> + LGRAD ist im Dispo-Profil gesetzt</w:t>
      </w:r>
      <w:r w:rsidR="004B1208" w:rsidRPr="00846F65">
        <w:rPr>
          <w:rFonts w:ascii="72 Light" w:hAnsi="72 Light" w:cs="72 Light"/>
          <w:b/>
          <w:bCs/>
          <w:sz w:val="20"/>
          <w:szCs w:val="20"/>
          <w:lang w:val="de-DE"/>
        </w:rPr>
        <w:t xml:space="preserve"> (90%):</w:t>
      </w:r>
      <w:r w:rsidR="00447C64" w:rsidRPr="00846F65">
        <w:rPr>
          <w:rFonts w:ascii="72 Light" w:hAnsi="72 Light" w:cs="72 Light"/>
          <w:sz w:val="20"/>
          <w:szCs w:val="20"/>
          <w:lang w:val="de-DE"/>
        </w:rPr>
        <w:t xml:space="preserve"> LGRAD </w:t>
      </w:r>
      <w:r w:rsidR="004B1208" w:rsidRPr="00846F65">
        <w:rPr>
          <w:rFonts w:ascii="72 Light" w:hAnsi="72 Light" w:cs="72 Light"/>
          <w:sz w:val="20"/>
          <w:szCs w:val="20"/>
          <w:lang w:val="de-DE"/>
        </w:rPr>
        <w:t xml:space="preserve">(90%) </w:t>
      </w:r>
      <w:r w:rsidR="00447C64" w:rsidRPr="00846F65">
        <w:rPr>
          <w:rFonts w:ascii="72 Light" w:hAnsi="72 Light" w:cs="72 Light"/>
          <w:sz w:val="20"/>
          <w:szCs w:val="20"/>
          <w:lang w:val="de-DE"/>
        </w:rPr>
        <w:t xml:space="preserve">wird aus dem GIB-Dispo-Profil geholt. </w:t>
      </w:r>
    </w:p>
    <w:p w14:paraId="53AD56BE" w14:textId="4540CCE0" w:rsidR="00014EB1" w:rsidRPr="00846F65" w:rsidRDefault="00014EB1" w:rsidP="00447C64">
      <w:pPr>
        <w:spacing w:after="0"/>
        <w:rPr>
          <w:rFonts w:ascii="72 Light" w:hAnsi="72 Light" w:cs="72 Light"/>
          <w:sz w:val="20"/>
          <w:szCs w:val="20"/>
        </w:rPr>
      </w:pPr>
      <w:r w:rsidRPr="00846F65">
        <w:rPr>
          <w:rFonts w:ascii="72 Light" w:hAnsi="72 Light" w:cs="72 Light"/>
          <w:b/>
          <w:bCs/>
          <w:sz w:val="20"/>
          <w:szCs w:val="20"/>
        </w:rPr>
        <w:t>LGRAD is not set in MARC</w:t>
      </w:r>
      <w:r w:rsidR="00447C64" w:rsidRPr="00846F65">
        <w:rPr>
          <w:rFonts w:ascii="72 Light" w:hAnsi="72 Light" w:cs="72 Light"/>
          <w:b/>
          <w:bCs/>
          <w:sz w:val="20"/>
          <w:szCs w:val="20"/>
        </w:rPr>
        <w:t xml:space="preserve"> + LGRAD is set in GIB-MRP-Profile</w:t>
      </w:r>
      <w:r w:rsidR="004B1208" w:rsidRPr="00846F65">
        <w:rPr>
          <w:rFonts w:ascii="72 Light" w:hAnsi="72 Light" w:cs="72 Light"/>
          <w:b/>
          <w:bCs/>
          <w:sz w:val="20"/>
          <w:szCs w:val="20"/>
        </w:rPr>
        <w:t xml:space="preserve"> (90%)</w:t>
      </w:r>
      <w:r w:rsidR="00447C64" w:rsidRPr="00846F65">
        <w:rPr>
          <w:rFonts w:ascii="72 Light" w:hAnsi="72 Light" w:cs="72 Light"/>
          <w:b/>
          <w:bCs/>
          <w:sz w:val="20"/>
          <w:szCs w:val="20"/>
        </w:rPr>
        <w:t>:</w:t>
      </w:r>
      <w:r w:rsidRPr="00846F65">
        <w:rPr>
          <w:rFonts w:ascii="72 Light" w:hAnsi="72 Light" w:cs="72 Light"/>
          <w:sz w:val="20"/>
          <w:szCs w:val="20"/>
        </w:rPr>
        <w:t xml:space="preserve"> LGRAD </w:t>
      </w:r>
      <w:r w:rsidR="004B1208" w:rsidRPr="00846F65">
        <w:rPr>
          <w:rFonts w:ascii="72 Light" w:hAnsi="72 Light" w:cs="72 Light"/>
          <w:sz w:val="20"/>
          <w:szCs w:val="20"/>
        </w:rPr>
        <w:t xml:space="preserve">(90%) </w:t>
      </w:r>
      <w:r w:rsidRPr="00846F65">
        <w:rPr>
          <w:rFonts w:ascii="72 Light" w:hAnsi="72 Light" w:cs="72 Light"/>
          <w:sz w:val="20"/>
          <w:szCs w:val="20"/>
        </w:rPr>
        <w:t>is fetched from GIB-MRP-Profile.</w:t>
      </w:r>
      <w:r w:rsidR="00447C64" w:rsidRPr="00846F65">
        <w:rPr>
          <w:rFonts w:ascii="72 Light" w:hAnsi="72 Light" w:cs="72 Light"/>
          <w:b/>
          <w:bCs/>
          <w:sz w:val="20"/>
          <w:szCs w:val="20"/>
        </w:rPr>
        <w:t xml:space="preserve"> </w:t>
      </w:r>
      <w:r w:rsidR="00447C64" w:rsidRPr="00846F65">
        <w:rPr>
          <w:rFonts w:ascii="72 Light" w:hAnsi="72 Light" w:cs="72 Light"/>
          <w:sz w:val="20"/>
          <w:szCs w:val="20"/>
        </w:rPr>
        <w:t xml:space="preserve"> </w:t>
      </w:r>
    </w:p>
    <w:p w14:paraId="12C521CB" w14:textId="77777777" w:rsidR="00F24247" w:rsidRPr="00846F65" w:rsidRDefault="00F24247" w:rsidP="00F24247">
      <w:pPr>
        <w:rPr>
          <w:rFonts w:ascii="72 Light" w:hAnsi="72 Light" w:cs="72 Light"/>
        </w:rPr>
      </w:pPr>
    </w:p>
    <w:p w14:paraId="2FAE2643" w14:textId="77777777" w:rsidR="00F24247" w:rsidRPr="00846F65" w:rsidRDefault="00F24247" w:rsidP="00F24247">
      <w:pPr>
        <w:rPr>
          <w:rFonts w:ascii="72 Light" w:hAnsi="72 Light" w:cs="72 Light"/>
        </w:rPr>
      </w:pPr>
      <w:r w:rsidRPr="00846F65">
        <w:rPr>
          <w:rFonts w:ascii="72 Light" w:hAnsi="72 Light" w:cs="72 Light"/>
          <w:noProof/>
        </w:rPr>
        <w:drawing>
          <wp:inline distT="0" distB="0" distL="0" distR="0" wp14:anchorId="34C137FA" wp14:editId="738D4BE2">
            <wp:extent cx="9144000" cy="727710"/>
            <wp:effectExtent l="19050" t="19050" r="19050" b="15240"/>
            <wp:docPr id="41" name="Grafi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144000" cy="727710"/>
                    </a:xfrm>
                    <a:prstGeom prst="rect">
                      <a:avLst/>
                    </a:prstGeom>
                    <a:noFill/>
                    <a:ln>
                      <a:solidFill>
                        <a:schemeClr val="accent2"/>
                      </a:solidFill>
                    </a:ln>
                  </pic:spPr>
                </pic:pic>
              </a:graphicData>
            </a:graphic>
          </wp:inline>
        </w:drawing>
      </w:r>
    </w:p>
    <w:p w14:paraId="46FEB70D" w14:textId="77777777" w:rsidR="00F24247" w:rsidRPr="00846F65" w:rsidRDefault="00F24247" w:rsidP="00F24247">
      <w:pPr>
        <w:rPr>
          <w:rFonts w:ascii="72 Light" w:hAnsi="72 Light" w:cs="72 Light"/>
          <w:sz w:val="20"/>
          <w:szCs w:val="20"/>
          <w:lang w:val="de-DE"/>
        </w:rPr>
      </w:pPr>
      <w:r w:rsidRPr="00846F65">
        <w:rPr>
          <w:rFonts w:ascii="72 Light" w:hAnsi="72 Light" w:cs="72 Light"/>
          <w:noProof/>
        </w:rPr>
        <w:drawing>
          <wp:inline distT="0" distB="0" distL="0" distR="0" wp14:anchorId="0EA503AF" wp14:editId="6B8AF74F">
            <wp:extent cx="933333" cy="304762"/>
            <wp:effectExtent l="19050" t="19050" r="19685" b="19685"/>
            <wp:docPr id="37" name="Grafi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33333" cy="304762"/>
                    </a:xfrm>
                    <a:prstGeom prst="rect">
                      <a:avLst/>
                    </a:prstGeom>
                    <a:ln>
                      <a:solidFill>
                        <a:schemeClr val="accent2"/>
                      </a:solidFill>
                    </a:ln>
                  </pic:spPr>
                </pic:pic>
              </a:graphicData>
            </a:graphic>
          </wp:inline>
        </w:drawing>
      </w:r>
    </w:p>
    <w:p w14:paraId="4044B842" w14:textId="08A3469C" w:rsidR="006023AF" w:rsidRPr="00846F65" w:rsidRDefault="004030DC" w:rsidP="006023AF">
      <w:pPr>
        <w:spacing w:after="0"/>
        <w:rPr>
          <w:rFonts w:ascii="72 Light" w:hAnsi="72 Light" w:cs="72 Light"/>
          <w:sz w:val="20"/>
          <w:szCs w:val="20"/>
          <w:lang w:val="de-DE"/>
        </w:rPr>
      </w:pPr>
      <w:r w:rsidRPr="00846F65">
        <w:rPr>
          <w:rFonts w:ascii="72 Light" w:hAnsi="72 Light" w:cs="72 Light"/>
          <w:sz w:val="20"/>
          <w:szCs w:val="20"/>
          <w:lang w:val="de-DE"/>
        </w:rPr>
        <w:t>Hier wird der Vorgabewert aus dem GIB-Dispositionsprofil voreingestellt:</w:t>
      </w:r>
      <w:r w:rsidR="006023AF" w:rsidRPr="00846F65">
        <w:rPr>
          <w:rFonts w:ascii="72 Light" w:hAnsi="72 Light" w:cs="72 Light"/>
          <w:sz w:val="20"/>
          <w:szCs w:val="20"/>
          <w:lang w:val="de-DE"/>
        </w:rPr>
        <w:t xml:space="preserve"> </w:t>
      </w:r>
      <w:r w:rsidR="006023AF" w:rsidRPr="00846F65">
        <w:rPr>
          <w:rFonts w:ascii="72 Light" w:hAnsi="72 Light" w:cs="72 Light"/>
          <w:noProof/>
          <w:sz w:val="20"/>
          <w:szCs w:val="20"/>
        </w:rPr>
        <w:drawing>
          <wp:inline distT="0" distB="0" distL="0" distR="0" wp14:anchorId="30BA575F" wp14:editId="79E096E4">
            <wp:extent cx="3806557" cy="2983230"/>
            <wp:effectExtent l="0" t="0" r="3810" b="762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888049" cy="3047096"/>
                    </a:xfrm>
                    <a:prstGeom prst="rect">
                      <a:avLst/>
                    </a:prstGeom>
                  </pic:spPr>
                </pic:pic>
              </a:graphicData>
            </a:graphic>
          </wp:inline>
        </w:drawing>
      </w:r>
    </w:p>
    <w:p w14:paraId="7AD88E48" w14:textId="42D1CCFF" w:rsidR="00DF260C" w:rsidRPr="00846F65" w:rsidRDefault="00DF260C" w:rsidP="006023AF">
      <w:pPr>
        <w:spacing w:after="0"/>
        <w:rPr>
          <w:rFonts w:ascii="72 Light" w:hAnsi="72 Light" w:cs="72 Light"/>
          <w:sz w:val="20"/>
          <w:szCs w:val="20"/>
        </w:rPr>
      </w:pPr>
      <w:r w:rsidRPr="00846F65">
        <w:rPr>
          <w:rFonts w:ascii="72 Light" w:hAnsi="72 Light" w:cs="72 Light"/>
          <w:sz w:val="20"/>
          <w:szCs w:val="20"/>
        </w:rPr>
        <w:t>Here the default value from the GIB MRP profile is preset</w:t>
      </w:r>
    </w:p>
    <w:p w14:paraId="70E34ED2" w14:textId="1255D640" w:rsidR="004030DC" w:rsidRPr="00846F65" w:rsidRDefault="004030DC" w:rsidP="006023AF">
      <w:pPr>
        <w:spacing w:after="0"/>
        <w:rPr>
          <w:rFonts w:ascii="72 Light" w:hAnsi="72 Light" w:cs="72 Light"/>
          <w:b/>
          <w:bCs/>
          <w:noProof/>
          <w:sz w:val="24"/>
          <w:szCs w:val="24"/>
          <w:lang w:val="de-DE"/>
        </w:rPr>
      </w:pPr>
      <w:r w:rsidRPr="00846F65">
        <w:rPr>
          <w:rFonts w:ascii="72 Light" w:hAnsi="72 Light" w:cs="72 Light"/>
          <w:b/>
          <w:bCs/>
          <w:noProof/>
          <w:sz w:val="24"/>
          <w:szCs w:val="24"/>
          <w:lang w:val="de-DE"/>
        </w:rPr>
        <w:t xml:space="preserve">Das ist auch </w:t>
      </w:r>
      <w:r w:rsidR="006023AF" w:rsidRPr="00846F65">
        <w:rPr>
          <w:rFonts w:ascii="72 Light" w:hAnsi="72 Light" w:cs="72 Light"/>
          <w:b/>
          <w:bCs/>
          <w:noProof/>
          <w:sz w:val="24"/>
          <w:szCs w:val="24"/>
          <w:lang w:val="de-DE"/>
        </w:rPr>
        <w:t>so gewollt!</w:t>
      </w:r>
      <w:r w:rsidR="00DF260C" w:rsidRPr="00846F65">
        <w:rPr>
          <w:rFonts w:ascii="72 Light" w:hAnsi="72 Light" w:cs="72 Light"/>
          <w:b/>
          <w:bCs/>
          <w:noProof/>
          <w:sz w:val="24"/>
          <w:szCs w:val="24"/>
          <w:lang w:val="de-DE"/>
        </w:rPr>
        <w:t xml:space="preserve"> - This is also by design!</w:t>
      </w:r>
    </w:p>
    <w:p w14:paraId="4DC36069" w14:textId="797A4948" w:rsidR="006023AF" w:rsidRPr="00846F65" w:rsidRDefault="006023AF" w:rsidP="00DF260C">
      <w:pPr>
        <w:spacing w:after="0"/>
        <w:rPr>
          <w:rFonts w:ascii="72 Light" w:hAnsi="72 Light" w:cs="72 Light"/>
          <w:noProof/>
          <w:sz w:val="20"/>
          <w:szCs w:val="20"/>
          <w:lang w:val="de-DE"/>
        </w:rPr>
      </w:pPr>
      <w:r w:rsidRPr="00846F65">
        <w:rPr>
          <w:rFonts w:ascii="72 Light" w:hAnsi="72 Light" w:cs="72 Light"/>
          <w:noProof/>
          <w:sz w:val="20"/>
          <w:szCs w:val="20"/>
          <w:lang w:val="de-DE"/>
        </w:rPr>
        <w:lastRenderedPageBreak/>
        <w:t xml:space="preserve">Anschließend kann dann via manueller Eingabe mit dem LGRAD simuliert werden. </w:t>
      </w:r>
      <w:r w:rsidRPr="00846F65">
        <w:rPr>
          <w:rFonts w:ascii="72 Light" w:hAnsi="72 Light" w:cs="72 Light"/>
          <w:noProof/>
          <w:sz w:val="20"/>
          <w:szCs w:val="20"/>
        </w:rPr>
        <w:drawing>
          <wp:inline distT="0" distB="0" distL="0" distR="0" wp14:anchorId="65CE1B03" wp14:editId="37549FA2">
            <wp:extent cx="3551425" cy="3256888"/>
            <wp:effectExtent l="19050" t="19050" r="11430" b="2032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623918" cy="3323368"/>
                    </a:xfrm>
                    <a:prstGeom prst="rect">
                      <a:avLst/>
                    </a:prstGeom>
                    <a:ln>
                      <a:solidFill>
                        <a:schemeClr val="accent2"/>
                      </a:solidFill>
                    </a:ln>
                  </pic:spPr>
                </pic:pic>
              </a:graphicData>
            </a:graphic>
          </wp:inline>
        </w:drawing>
      </w:r>
    </w:p>
    <w:p w14:paraId="635A3728" w14:textId="32EF4D24" w:rsidR="00DF260C" w:rsidRPr="00846F65" w:rsidRDefault="00DF260C" w:rsidP="00DF260C">
      <w:pPr>
        <w:spacing w:after="0"/>
        <w:rPr>
          <w:rFonts w:ascii="72 Light" w:hAnsi="72 Light" w:cs="72 Light"/>
          <w:noProof/>
          <w:sz w:val="20"/>
          <w:szCs w:val="20"/>
        </w:rPr>
      </w:pPr>
      <w:r w:rsidRPr="00846F65">
        <w:rPr>
          <w:rFonts w:ascii="72 Light" w:hAnsi="72 Light" w:cs="72 Light"/>
          <w:noProof/>
          <w:sz w:val="20"/>
          <w:szCs w:val="20"/>
        </w:rPr>
        <w:t>Then, via manual input, you can simulate with the LGRAD.</w:t>
      </w:r>
    </w:p>
    <w:p w14:paraId="216F2350" w14:textId="77777777" w:rsidR="00926715" w:rsidRPr="00846F65" w:rsidRDefault="00926715" w:rsidP="00DF260C">
      <w:pPr>
        <w:spacing w:after="0"/>
        <w:rPr>
          <w:rFonts w:ascii="72 Light" w:hAnsi="72 Light" w:cs="72 Light"/>
          <w:noProof/>
          <w:sz w:val="20"/>
          <w:szCs w:val="20"/>
        </w:rPr>
      </w:pPr>
    </w:p>
    <w:p w14:paraId="4F212DD4" w14:textId="529F16DD" w:rsidR="006023AF" w:rsidRPr="00846F65" w:rsidRDefault="006023AF" w:rsidP="00DC473C">
      <w:pPr>
        <w:spacing w:after="0"/>
        <w:rPr>
          <w:rFonts w:ascii="72 Light" w:hAnsi="72 Light" w:cs="72 Light"/>
          <w:noProof/>
          <w:sz w:val="20"/>
          <w:szCs w:val="20"/>
          <w:lang w:val="de-DE"/>
        </w:rPr>
      </w:pPr>
      <w:r w:rsidRPr="00846F65">
        <w:rPr>
          <w:rFonts w:ascii="72 Light" w:hAnsi="72 Light" w:cs="72 Light"/>
          <w:noProof/>
          <w:sz w:val="20"/>
          <w:szCs w:val="20"/>
          <w:lang w:val="de-DE"/>
        </w:rPr>
        <w:t>„Simulieren“ heißt ja, ich variiere mit dem LGRAD, schaue mir die abhängigen Kennzahlen (z.B. Sicherheitsbestand) an und bekomme ein Bild davon, welcher LGRAD der sinnvollste ist.</w:t>
      </w:r>
    </w:p>
    <w:p w14:paraId="3C3CF7B3" w14:textId="3BE47660" w:rsidR="00135D34" w:rsidRPr="00846F65" w:rsidRDefault="00135D34" w:rsidP="00DC473C">
      <w:pPr>
        <w:spacing w:after="0"/>
        <w:rPr>
          <w:rFonts w:ascii="72 Light" w:hAnsi="72 Light" w:cs="72 Light"/>
          <w:noProof/>
          <w:sz w:val="20"/>
          <w:szCs w:val="20"/>
          <w:lang w:val="de-DE"/>
        </w:rPr>
      </w:pPr>
      <w:r w:rsidRPr="00846F65">
        <w:rPr>
          <w:rFonts w:ascii="72 Light" w:hAnsi="72 Light" w:cs="72 Light"/>
          <w:noProof/>
          <w:sz w:val="20"/>
          <w:szCs w:val="20"/>
          <w:lang w:val="de-DE"/>
        </w:rPr>
        <w:t>Wenn LGRAD im Vorschlagswert des Dispoprofils als Festwert eingtragen wird, ist die Logik so, wie oben beschrieben.</w:t>
      </w:r>
    </w:p>
    <w:p w14:paraId="469E1BCD" w14:textId="4F7EB7C3" w:rsidR="00135D34" w:rsidRPr="00846F65" w:rsidRDefault="00135D34" w:rsidP="00DC473C">
      <w:pPr>
        <w:spacing w:after="0"/>
        <w:rPr>
          <w:rFonts w:ascii="72 Light" w:hAnsi="72 Light" w:cs="72 Light"/>
          <w:noProof/>
          <w:sz w:val="20"/>
          <w:szCs w:val="20"/>
          <w:lang w:val="de-DE"/>
        </w:rPr>
      </w:pPr>
      <w:r w:rsidRPr="00846F65">
        <w:rPr>
          <w:rFonts w:ascii="72 Light" w:hAnsi="72 Light" w:cs="72 Light"/>
          <w:noProof/>
          <w:sz w:val="20"/>
          <w:szCs w:val="20"/>
          <w:lang w:val="de-DE"/>
        </w:rPr>
        <w:t>Das ist die definierte Logik und es ist kein Fehler!</w:t>
      </w:r>
    </w:p>
    <w:p w14:paraId="4B5C84C3" w14:textId="77777777" w:rsidR="00DF260C" w:rsidRPr="00846F65" w:rsidRDefault="00DF260C" w:rsidP="00DC473C">
      <w:pPr>
        <w:spacing w:after="0"/>
        <w:rPr>
          <w:rFonts w:ascii="72 Light" w:hAnsi="72 Light" w:cs="72 Light"/>
          <w:noProof/>
          <w:sz w:val="20"/>
          <w:szCs w:val="20"/>
          <w:lang w:val="de-DE"/>
        </w:rPr>
      </w:pPr>
    </w:p>
    <w:p w14:paraId="24842065" w14:textId="77777777" w:rsidR="00DF260C" w:rsidRPr="00846F65" w:rsidRDefault="00DF260C" w:rsidP="00DF260C">
      <w:pPr>
        <w:spacing w:after="0"/>
        <w:rPr>
          <w:rFonts w:ascii="72 Light" w:hAnsi="72 Light" w:cs="72 Light"/>
          <w:noProof/>
          <w:sz w:val="20"/>
          <w:szCs w:val="20"/>
        </w:rPr>
      </w:pPr>
      <w:r w:rsidRPr="00846F65">
        <w:rPr>
          <w:rFonts w:ascii="72 Light" w:hAnsi="72 Light" w:cs="72 Light"/>
          <w:noProof/>
          <w:sz w:val="20"/>
          <w:szCs w:val="20"/>
        </w:rPr>
        <w:t>"Simulate" means that I vary the LGRAD, look at the dependent key figures (e.g. safety stock) and get an idea of which LGRAD makes the most sense.</w:t>
      </w:r>
    </w:p>
    <w:p w14:paraId="7BDB7CFB" w14:textId="77777777" w:rsidR="00DF260C" w:rsidRPr="00846F65" w:rsidRDefault="00DF260C" w:rsidP="00DF260C">
      <w:pPr>
        <w:spacing w:after="0"/>
        <w:rPr>
          <w:rFonts w:ascii="72 Light" w:hAnsi="72 Light" w:cs="72 Light"/>
          <w:noProof/>
          <w:sz w:val="20"/>
          <w:szCs w:val="20"/>
        </w:rPr>
      </w:pPr>
      <w:r w:rsidRPr="00846F65">
        <w:rPr>
          <w:rFonts w:ascii="72 Light" w:hAnsi="72 Light" w:cs="72 Light"/>
          <w:noProof/>
          <w:sz w:val="20"/>
          <w:szCs w:val="20"/>
        </w:rPr>
        <w:t>If LGRAD is entered as a fixed value in the default value of the MRP profile, the logic is as described above.</w:t>
      </w:r>
    </w:p>
    <w:p w14:paraId="78CD3F4C" w14:textId="7E61D8E2" w:rsidR="00DF260C" w:rsidRPr="00846F65" w:rsidRDefault="00DF260C" w:rsidP="00DF260C">
      <w:pPr>
        <w:spacing w:after="0"/>
        <w:rPr>
          <w:rFonts w:ascii="72 Light" w:hAnsi="72 Light" w:cs="72 Light"/>
          <w:noProof/>
          <w:sz w:val="20"/>
          <w:szCs w:val="20"/>
        </w:rPr>
      </w:pPr>
      <w:r w:rsidRPr="00846F65">
        <w:rPr>
          <w:rFonts w:ascii="72 Light" w:hAnsi="72 Light" w:cs="72 Light"/>
          <w:noProof/>
          <w:sz w:val="20"/>
          <w:szCs w:val="20"/>
        </w:rPr>
        <w:t>This is the defined logic and it is not an error!</w:t>
      </w:r>
    </w:p>
    <w:p w14:paraId="0ACA4AC5" w14:textId="77777777" w:rsidR="00014EB1" w:rsidRPr="00846F65" w:rsidRDefault="00014EB1" w:rsidP="00DF260C">
      <w:pPr>
        <w:spacing w:after="0"/>
        <w:rPr>
          <w:rFonts w:ascii="72 Light" w:hAnsi="72 Light" w:cs="72 Light"/>
          <w:noProof/>
          <w:sz w:val="20"/>
          <w:szCs w:val="20"/>
        </w:rPr>
      </w:pPr>
    </w:p>
    <w:p w14:paraId="3B4E2150" w14:textId="77777777" w:rsidR="000E0E2F" w:rsidRPr="00846F65" w:rsidRDefault="000E0E2F">
      <w:pPr>
        <w:rPr>
          <w:rFonts w:ascii="72 Light" w:eastAsiaTheme="majorEastAsia" w:hAnsi="72 Light" w:cs="72 Light"/>
          <w:i/>
          <w:iCs/>
          <w:noProof/>
          <w:color w:val="2F5496" w:themeColor="accent1" w:themeShade="BF"/>
        </w:rPr>
      </w:pPr>
      <w:r w:rsidRPr="00846F65">
        <w:rPr>
          <w:rFonts w:ascii="72 Light" w:hAnsi="72 Light" w:cs="72 Light"/>
          <w:noProof/>
        </w:rPr>
        <w:br w:type="page"/>
      </w:r>
    </w:p>
    <w:p w14:paraId="522CF3B4" w14:textId="2A12A79D" w:rsidR="00014EB1" w:rsidRPr="00846F65" w:rsidRDefault="00014EB1" w:rsidP="00014EB1">
      <w:pPr>
        <w:pStyle w:val="berschrift4"/>
        <w:rPr>
          <w:rFonts w:ascii="72 Light" w:hAnsi="72 Light" w:cs="72 Light"/>
          <w:b/>
          <w:bCs/>
          <w:noProof/>
          <w:sz w:val="18"/>
          <w:szCs w:val="18"/>
        </w:rPr>
      </w:pPr>
      <w:bookmarkStart w:id="14" w:name="_Hlk120474245"/>
      <w:bookmarkStart w:id="15" w:name="_Toc120484561"/>
      <w:r w:rsidRPr="00846F65">
        <w:rPr>
          <w:rFonts w:ascii="72 Light" w:hAnsi="72 Light" w:cs="72 Light"/>
          <w:noProof/>
          <w:sz w:val="18"/>
          <w:szCs w:val="18"/>
        </w:rPr>
        <w:lastRenderedPageBreak/>
        <w:t xml:space="preserve">Scenario II: </w:t>
      </w:r>
      <w:r w:rsidRPr="00846F65">
        <w:rPr>
          <w:rFonts w:ascii="72 Light" w:hAnsi="72 Light" w:cs="72 Light"/>
          <w:b/>
          <w:bCs/>
          <w:noProof/>
          <w:sz w:val="18"/>
          <w:szCs w:val="18"/>
        </w:rPr>
        <w:t>LGRAD is set in MARC</w:t>
      </w:r>
      <w:r w:rsidR="004B1208" w:rsidRPr="00846F65">
        <w:rPr>
          <w:rFonts w:ascii="72 Light" w:hAnsi="72 Light" w:cs="72 Light"/>
          <w:b/>
          <w:bCs/>
          <w:noProof/>
          <w:sz w:val="18"/>
          <w:szCs w:val="18"/>
        </w:rPr>
        <w:t xml:space="preserve"> </w:t>
      </w:r>
      <w:r w:rsidR="004B1208" w:rsidRPr="00846F65">
        <w:rPr>
          <w:rFonts w:ascii="72 Light" w:hAnsi="72 Light" w:cs="72 Light"/>
          <w:b/>
          <w:bCs/>
          <w:sz w:val="18"/>
          <w:szCs w:val="18"/>
        </w:rPr>
        <w:t>+ LGRAD is set in GIB-MRP-Profile</w:t>
      </w:r>
      <w:bookmarkEnd w:id="15"/>
    </w:p>
    <w:bookmarkEnd w:id="14"/>
    <w:p w14:paraId="27794D5F" w14:textId="60D3F5F3" w:rsidR="00447C64" w:rsidRPr="00846F65" w:rsidRDefault="00014EB1" w:rsidP="00447C64">
      <w:pPr>
        <w:spacing w:after="0"/>
        <w:rPr>
          <w:rFonts w:ascii="72 Light" w:hAnsi="72 Light" w:cs="72 Light"/>
          <w:sz w:val="20"/>
          <w:szCs w:val="20"/>
          <w:lang w:val="de-DE"/>
        </w:rPr>
      </w:pPr>
      <w:r w:rsidRPr="00846F65">
        <w:rPr>
          <w:rFonts w:ascii="72 Light" w:hAnsi="72 Light" w:cs="72 Light"/>
          <w:b/>
          <w:bCs/>
        </w:rPr>
        <w:br/>
      </w:r>
      <w:r w:rsidR="00447C64" w:rsidRPr="00846F65">
        <w:rPr>
          <w:rFonts w:ascii="72 Light" w:hAnsi="72 Light" w:cs="72 Light"/>
          <w:b/>
          <w:bCs/>
          <w:sz w:val="20"/>
          <w:szCs w:val="20"/>
          <w:lang w:val="de-DE"/>
        </w:rPr>
        <w:t xml:space="preserve">LGRAD ist in MARC gesetzt + LGRAD </w:t>
      </w:r>
      <w:proofErr w:type="spellStart"/>
      <w:r w:rsidR="00447C64" w:rsidRPr="00846F65">
        <w:rPr>
          <w:rFonts w:ascii="72 Light" w:hAnsi="72 Light" w:cs="72 Light"/>
          <w:b/>
          <w:bCs/>
          <w:sz w:val="20"/>
          <w:szCs w:val="20"/>
          <w:lang w:val="de-DE"/>
        </w:rPr>
        <w:t>is</w:t>
      </w:r>
      <w:proofErr w:type="spellEnd"/>
      <w:r w:rsidR="00447C64" w:rsidRPr="00846F65">
        <w:rPr>
          <w:rFonts w:ascii="72 Light" w:hAnsi="72 Light" w:cs="72 Light"/>
          <w:b/>
          <w:bCs/>
          <w:sz w:val="20"/>
          <w:szCs w:val="20"/>
          <w:lang w:val="de-DE"/>
        </w:rPr>
        <w:t xml:space="preserve"> </w:t>
      </w:r>
      <w:proofErr w:type="spellStart"/>
      <w:r w:rsidR="00447C64" w:rsidRPr="00846F65">
        <w:rPr>
          <w:rFonts w:ascii="72 Light" w:hAnsi="72 Light" w:cs="72 Light"/>
          <w:b/>
          <w:bCs/>
          <w:sz w:val="20"/>
          <w:szCs w:val="20"/>
          <w:lang w:val="de-DE"/>
        </w:rPr>
        <w:t>set</w:t>
      </w:r>
      <w:proofErr w:type="spellEnd"/>
      <w:r w:rsidR="00447C64" w:rsidRPr="00846F65">
        <w:rPr>
          <w:rFonts w:ascii="72 Light" w:hAnsi="72 Light" w:cs="72 Light"/>
          <w:b/>
          <w:bCs/>
          <w:sz w:val="20"/>
          <w:szCs w:val="20"/>
          <w:lang w:val="de-DE"/>
        </w:rPr>
        <w:t xml:space="preserve"> in GIB-MRP-Profile</w:t>
      </w:r>
      <w:r w:rsidR="004B1208" w:rsidRPr="00846F65">
        <w:rPr>
          <w:rFonts w:ascii="72 Light" w:hAnsi="72 Light" w:cs="72 Light"/>
          <w:b/>
          <w:bCs/>
          <w:sz w:val="20"/>
          <w:szCs w:val="20"/>
          <w:lang w:val="de-DE"/>
        </w:rPr>
        <w:t xml:space="preserve"> (90%)</w:t>
      </w:r>
      <w:r w:rsidRPr="00846F65">
        <w:rPr>
          <w:rFonts w:ascii="72 Light" w:hAnsi="72 Light" w:cs="72 Light"/>
          <w:b/>
          <w:bCs/>
          <w:sz w:val="20"/>
          <w:szCs w:val="20"/>
          <w:lang w:val="de-DE"/>
        </w:rPr>
        <w:t>:</w:t>
      </w:r>
      <w:r w:rsidRPr="00846F65">
        <w:rPr>
          <w:rFonts w:ascii="72 Light" w:hAnsi="72 Light" w:cs="72 Light"/>
          <w:sz w:val="20"/>
          <w:szCs w:val="20"/>
          <w:lang w:val="de-DE"/>
        </w:rPr>
        <w:t xml:space="preserve"> </w:t>
      </w:r>
      <w:r w:rsidR="00B33747" w:rsidRPr="00846F65">
        <w:rPr>
          <w:rFonts w:ascii="72 Light" w:hAnsi="72 Light" w:cs="72 Light"/>
          <w:sz w:val="20"/>
          <w:szCs w:val="20"/>
          <w:lang w:val="de-DE"/>
        </w:rPr>
        <w:t>LGRAD wird aus dem GIB-Dispo-Profil geholt.</w:t>
      </w:r>
      <w:r w:rsidR="00447C64" w:rsidRPr="00846F65">
        <w:rPr>
          <w:rFonts w:ascii="72 Light" w:hAnsi="72 Light" w:cs="72 Light"/>
          <w:sz w:val="20"/>
          <w:szCs w:val="20"/>
          <w:lang w:val="de-DE"/>
        </w:rPr>
        <w:t xml:space="preserve"> </w:t>
      </w:r>
    </w:p>
    <w:p w14:paraId="739A0A67" w14:textId="13DCB38F" w:rsidR="00447C64" w:rsidRPr="00846F65" w:rsidRDefault="00447C64" w:rsidP="00447C64">
      <w:pPr>
        <w:spacing w:after="0"/>
        <w:rPr>
          <w:rFonts w:ascii="72 Light" w:hAnsi="72 Light" w:cs="72 Light"/>
          <w:sz w:val="20"/>
          <w:szCs w:val="20"/>
        </w:rPr>
      </w:pPr>
      <w:r w:rsidRPr="00846F65">
        <w:rPr>
          <w:rFonts w:ascii="72 Light" w:hAnsi="72 Light" w:cs="72 Light"/>
          <w:b/>
          <w:bCs/>
          <w:sz w:val="20"/>
          <w:szCs w:val="20"/>
        </w:rPr>
        <w:t>LGRAD is set in MARC + LGRAD is set in GIB-MRP-Profile</w:t>
      </w:r>
      <w:r w:rsidR="004B1208" w:rsidRPr="00846F65">
        <w:rPr>
          <w:rFonts w:ascii="72 Light" w:hAnsi="72 Light" w:cs="72 Light"/>
          <w:b/>
          <w:bCs/>
          <w:sz w:val="20"/>
          <w:szCs w:val="20"/>
        </w:rPr>
        <w:t xml:space="preserve"> (90%)</w:t>
      </w:r>
      <w:r w:rsidRPr="00846F65">
        <w:rPr>
          <w:rFonts w:ascii="72 Light" w:hAnsi="72 Light" w:cs="72 Light"/>
          <w:b/>
          <w:bCs/>
          <w:sz w:val="20"/>
          <w:szCs w:val="20"/>
        </w:rPr>
        <w:t>:</w:t>
      </w:r>
      <w:r w:rsidRPr="00846F65">
        <w:rPr>
          <w:rFonts w:ascii="72 Light" w:hAnsi="72 Light" w:cs="72 Light"/>
          <w:sz w:val="20"/>
          <w:szCs w:val="20"/>
        </w:rPr>
        <w:t xml:space="preserve"> LGRAD is fetched from GIB-MRP-Profile.</w:t>
      </w:r>
      <w:r w:rsidRPr="00846F65">
        <w:rPr>
          <w:rFonts w:ascii="72 Light" w:hAnsi="72 Light" w:cs="72 Light"/>
          <w:b/>
          <w:bCs/>
          <w:sz w:val="20"/>
          <w:szCs w:val="20"/>
        </w:rPr>
        <w:t xml:space="preserve"> </w:t>
      </w:r>
      <w:r w:rsidRPr="00846F65">
        <w:rPr>
          <w:rFonts w:ascii="72 Light" w:hAnsi="72 Light" w:cs="72 Light"/>
          <w:sz w:val="20"/>
          <w:szCs w:val="20"/>
        </w:rPr>
        <w:t xml:space="preserve"> </w:t>
      </w:r>
    </w:p>
    <w:p w14:paraId="30F6328A" w14:textId="77777777" w:rsidR="00447C64" w:rsidRPr="00846F65" w:rsidRDefault="00447C64" w:rsidP="00447C64">
      <w:pPr>
        <w:spacing w:after="0"/>
        <w:rPr>
          <w:rFonts w:ascii="72 Light" w:hAnsi="72 Light" w:cs="72 Light"/>
        </w:rPr>
      </w:pPr>
    </w:p>
    <w:p w14:paraId="54ED8494" w14:textId="5D34D730" w:rsidR="000E0E2F" w:rsidRPr="00846F65" w:rsidRDefault="00F24247" w:rsidP="00F24247">
      <w:pPr>
        <w:spacing w:after="0"/>
        <w:rPr>
          <w:rFonts w:ascii="72 Light" w:hAnsi="72 Light" w:cs="72 Light"/>
        </w:rPr>
      </w:pPr>
      <w:r w:rsidRPr="00846F65">
        <w:rPr>
          <w:rFonts w:ascii="72 Light" w:hAnsi="72 Light" w:cs="72 Light"/>
          <w:noProof/>
        </w:rPr>
        <w:drawing>
          <wp:inline distT="0" distB="0" distL="0" distR="0" wp14:anchorId="4E4BFF54" wp14:editId="6E19573E">
            <wp:extent cx="9144000" cy="675640"/>
            <wp:effectExtent l="19050" t="19050" r="19050" b="10160"/>
            <wp:docPr id="42" name="Grafi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9144000" cy="675640"/>
                    </a:xfrm>
                    <a:prstGeom prst="rect">
                      <a:avLst/>
                    </a:prstGeom>
                    <a:ln>
                      <a:solidFill>
                        <a:schemeClr val="accent2"/>
                      </a:solidFill>
                    </a:ln>
                  </pic:spPr>
                </pic:pic>
              </a:graphicData>
            </a:graphic>
          </wp:inline>
        </w:drawing>
      </w:r>
    </w:p>
    <w:p w14:paraId="00EB0341" w14:textId="03FAF2B3" w:rsidR="000E0E2F" w:rsidRPr="00846F65" w:rsidRDefault="000E0E2F" w:rsidP="00014EB1">
      <w:pPr>
        <w:spacing w:after="0"/>
        <w:rPr>
          <w:rFonts w:ascii="72 Light" w:hAnsi="72 Light" w:cs="72 Light"/>
        </w:rPr>
      </w:pPr>
      <w:r w:rsidRPr="00846F65">
        <w:rPr>
          <w:rFonts w:ascii="72 Light" w:hAnsi="72 Light" w:cs="72 Light"/>
          <w:noProof/>
        </w:rPr>
        <w:drawing>
          <wp:inline distT="0" distB="0" distL="0" distR="0" wp14:anchorId="7E438A8C" wp14:editId="00271679">
            <wp:extent cx="933333" cy="304762"/>
            <wp:effectExtent l="19050" t="19050" r="19685" b="19685"/>
            <wp:docPr id="39" name="Grafi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33333" cy="304762"/>
                    </a:xfrm>
                    <a:prstGeom prst="rect">
                      <a:avLst/>
                    </a:prstGeom>
                    <a:ln>
                      <a:solidFill>
                        <a:schemeClr val="accent2"/>
                      </a:solidFill>
                    </a:ln>
                  </pic:spPr>
                </pic:pic>
              </a:graphicData>
            </a:graphic>
          </wp:inline>
        </w:drawing>
      </w:r>
    </w:p>
    <w:p w14:paraId="4D3D821C" w14:textId="71BB500A" w:rsidR="009A5F79" w:rsidRPr="00846F65" w:rsidRDefault="009A5F79" w:rsidP="00014EB1">
      <w:pPr>
        <w:spacing w:after="0"/>
        <w:rPr>
          <w:rFonts w:ascii="72 Light" w:hAnsi="72 Light" w:cs="72 Light"/>
        </w:rPr>
      </w:pPr>
      <w:r w:rsidRPr="00846F65">
        <w:rPr>
          <w:rFonts w:ascii="72 Light" w:hAnsi="72 Light" w:cs="72 Light"/>
          <w:noProof/>
        </w:rPr>
        <w:drawing>
          <wp:inline distT="0" distB="0" distL="0" distR="0" wp14:anchorId="39FA8F89" wp14:editId="197C7F5D">
            <wp:extent cx="3678306" cy="4018280"/>
            <wp:effectExtent l="19050" t="19050" r="17780" b="20320"/>
            <wp:docPr id="43" name="Grafi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710298" cy="4053229"/>
                    </a:xfrm>
                    <a:prstGeom prst="rect">
                      <a:avLst/>
                    </a:prstGeom>
                    <a:ln>
                      <a:solidFill>
                        <a:schemeClr val="accent2"/>
                      </a:solidFill>
                    </a:ln>
                  </pic:spPr>
                </pic:pic>
              </a:graphicData>
            </a:graphic>
          </wp:inline>
        </w:drawing>
      </w:r>
    </w:p>
    <w:p w14:paraId="0863DF00" w14:textId="77777777" w:rsidR="00F24247" w:rsidRPr="00846F65" w:rsidRDefault="00F24247">
      <w:pPr>
        <w:rPr>
          <w:rFonts w:ascii="72 Light" w:eastAsiaTheme="majorEastAsia" w:hAnsi="72 Light" w:cs="72 Light"/>
          <w:b/>
          <w:bCs/>
          <w:color w:val="2F5496" w:themeColor="accent1" w:themeShade="BF"/>
          <w:sz w:val="20"/>
          <w:szCs w:val="20"/>
          <w:lang w:val="fr-FR"/>
        </w:rPr>
      </w:pPr>
      <w:r w:rsidRPr="00846F65">
        <w:rPr>
          <w:rFonts w:ascii="72 Light" w:hAnsi="72 Light" w:cs="72 Light"/>
          <w:b/>
          <w:bCs/>
          <w:sz w:val="20"/>
          <w:szCs w:val="20"/>
          <w:lang w:val="fr-FR"/>
        </w:rPr>
        <w:br w:type="page"/>
      </w:r>
    </w:p>
    <w:p w14:paraId="19A18AD3" w14:textId="5E201F9F" w:rsidR="003142CA" w:rsidRPr="00846F65" w:rsidRDefault="003142CA" w:rsidP="003142CA">
      <w:pPr>
        <w:pStyle w:val="berschrift2"/>
        <w:rPr>
          <w:rFonts w:ascii="72 Light" w:hAnsi="72 Light" w:cs="72 Light"/>
          <w:b/>
          <w:bCs/>
          <w:lang w:val="fr-FR"/>
        </w:rPr>
      </w:pPr>
      <w:bookmarkStart w:id="16" w:name="_Hlk120474039"/>
      <w:bookmarkStart w:id="17" w:name="_Toc120484562"/>
      <w:r w:rsidRPr="00846F65">
        <w:rPr>
          <w:rFonts w:ascii="72 Light" w:hAnsi="72 Light" w:cs="72 Light"/>
          <w:b/>
          <w:bCs/>
          <w:sz w:val="20"/>
          <w:szCs w:val="20"/>
          <w:lang w:val="fr-FR"/>
        </w:rPr>
        <w:lastRenderedPageBreak/>
        <w:t>Part II</w:t>
      </w:r>
      <w:bookmarkEnd w:id="17"/>
    </w:p>
    <w:p w14:paraId="5E3A17A0" w14:textId="7C72DAA8" w:rsidR="003142CA" w:rsidRPr="00846F65" w:rsidRDefault="003142CA" w:rsidP="003142CA">
      <w:pPr>
        <w:pStyle w:val="berschrift3"/>
        <w:rPr>
          <w:rFonts w:ascii="72 Light" w:hAnsi="72 Light" w:cs="72 Light"/>
          <w:b/>
          <w:bCs/>
          <w:lang w:val="fr-FR"/>
        </w:rPr>
      </w:pPr>
      <w:bookmarkStart w:id="18" w:name="_Toc120484563"/>
      <w:r w:rsidRPr="00846F65">
        <w:rPr>
          <w:rFonts w:ascii="72 Light" w:hAnsi="72 Light" w:cs="72 Light"/>
          <w:lang w:val="fr-FR"/>
        </w:rPr>
        <w:t>GIB-Dispositions-</w:t>
      </w:r>
      <w:r w:rsidR="00AB54C6" w:rsidRPr="00846F65">
        <w:rPr>
          <w:rFonts w:ascii="72 Light" w:hAnsi="72 Light" w:cs="72 Light"/>
          <w:lang w:val="fr-FR"/>
        </w:rPr>
        <w:t>Profil :</w:t>
      </w:r>
      <w:r w:rsidRPr="00846F65">
        <w:rPr>
          <w:rFonts w:ascii="72 Light" w:hAnsi="72 Light" w:cs="72 Light"/>
          <w:lang w:val="fr-FR"/>
        </w:rPr>
        <w:t xml:space="preserve"> </w:t>
      </w:r>
      <w:r w:rsidRPr="00846F65">
        <w:rPr>
          <w:rFonts w:ascii="72 Light" w:hAnsi="72 Light" w:cs="72 Light"/>
          <w:b/>
          <w:bCs/>
          <w:lang w:val="fr-FR"/>
        </w:rPr>
        <w:t xml:space="preserve">LGRAD </w:t>
      </w:r>
      <w:proofErr w:type="spellStart"/>
      <w:r w:rsidRPr="00846F65">
        <w:rPr>
          <w:rFonts w:ascii="72 Light" w:hAnsi="72 Light" w:cs="72 Light"/>
          <w:b/>
          <w:bCs/>
          <w:lang w:val="fr-FR"/>
        </w:rPr>
        <w:t>ohne</w:t>
      </w:r>
      <w:proofErr w:type="spellEnd"/>
      <w:r w:rsidRPr="00846F65">
        <w:rPr>
          <w:rFonts w:ascii="72 Light" w:hAnsi="72 Light" w:cs="72 Light"/>
          <w:b/>
          <w:bCs/>
          <w:lang w:val="fr-FR"/>
        </w:rPr>
        <w:t xml:space="preserve"> </w:t>
      </w:r>
      <w:proofErr w:type="spellStart"/>
      <w:r w:rsidRPr="00846F65">
        <w:rPr>
          <w:rFonts w:ascii="72 Light" w:hAnsi="72 Light" w:cs="72 Light"/>
          <w:b/>
          <w:bCs/>
          <w:lang w:val="fr-FR"/>
        </w:rPr>
        <w:t>Festwert</w:t>
      </w:r>
      <w:proofErr w:type="spellEnd"/>
      <w:r w:rsidRPr="00846F65">
        <w:rPr>
          <w:rFonts w:ascii="72 Light" w:hAnsi="72 Light" w:cs="72 Light"/>
          <w:lang w:val="fr-FR"/>
        </w:rPr>
        <w:t xml:space="preserve"> – GIB MRP Profile</w:t>
      </w:r>
      <w:r w:rsidR="00AB54C6" w:rsidRPr="00846F65">
        <w:rPr>
          <w:rFonts w:ascii="72 Light" w:hAnsi="72 Light" w:cs="72 Light"/>
          <w:lang w:val="fr-FR"/>
        </w:rPr>
        <w:t> :</w:t>
      </w:r>
      <w:r w:rsidRPr="00846F65">
        <w:rPr>
          <w:rFonts w:ascii="72 Light" w:hAnsi="72 Light" w:cs="72 Light"/>
          <w:lang w:val="fr-FR"/>
        </w:rPr>
        <w:t xml:space="preserve"> </w:t>
      </w:r>
      <w:r w:rsidRPr="00846F65">
        <w:rPr>
          <w:rFonts w:ascii="72 Light" w:hAnsi="72 Light" w:cs="72 Light"/>
          <w:b/>
          <w:bCs/>
          <w:lang w:val="fr-FR"/>
        </w:rPr>
        <w:t xml:space="preserve">LGRAD </w:t>
      </w:r>
      <w:proofErr w:type="spellStart"/>
      <w:r w:rsidRPr="00846F65">
        <w:rPr>
          <w:rFonts w:ascii="72 Light" w:hAnsi="72 Light" w:cs="72 Light"/>
          <w:b/>
          <w:bCs/>
          <w:lang w:val="fr-FR"/>
        </w:rPr>
        <w:t>without</w:t>
      </w:r>
      <w:proofErr w:type="spellEnd"/>
      <w:r w:rsidRPr="00846F65">
        <w:rPr>
          <w:rFonts w:ascii="72 Light" w:hAnsi="72 Light" w:cs="72 Light"/>
          <w:b/>
          <w:bCs/>
          <w:lang w:val="fr-FR"/>
        </w:rPr>
        <w:t xml:space="preserve"> </w:t>
      </w:r>
      <w:proofErr w:type="spellStart"/>
      <w:r w:rsidRPr="00846F65">
        <w:rPr>
          <w:rFonts w:ascii="72 Light" w:hAnsi="72 Light" w:cs="72 Light"/>
          <w:b/>
          <w:bCs/>
          <w:lang w:val="fr-FR"/>
        </w:rPr>
        <w:t>fixed</w:t>
      </w:r>
      <w:proofErr w:type="spellEnd"/>
      <w:r w:rsidRPr="00846F65">
        <w:rPr>
          <w:rFonts w:ascii="72 Light" w:hAnsi="72 Light" w:cs="72 Light"/>
          <w:b/>
          <w:bCs/>
          <w:lang w:val="fr-FR"/>
        </w:rPr>
        <w:t xml:space="preserve"> value</w:t>
      </w:r>
      <w:bookmarkEnd w:id="18"/>
    </w:p>
    <w:bookmarkEnd w:id="16"/>
    <w:p w14:paraId="75A93A0D" w14:textId="77777777" w:rsidR="003142CA" w:rsidRPr="00846F65" w:rsidRDefault="003142CA" w:rsidP="003142CA">
      <w:pPr>
        <w:rPr>
          <w:rFonts w:ascii="72 Light" w:hAnsi="72 Light" w:cs="72 Light"/>
          <w:lang w:val="fr-FR"/>
        </w:rPr>
      </w:pPr>
    </w:p>
    <w:p w14:paraId="7824F842" w14:textId="51772FB3" w:rsidR="003142CA" w:rsidRPr="00846F65" w:rsidRDefault="003142CA" w:rsidP="003142CA">
      <w:pPr>
        <w:spacing w:after="0"/>
        <w:rPr>
          <w:rFonts w:ascii="72 Light" w:hAnsi="72 Light" w:cs="72 Light"/>
          <w:b/>
          <w:bCs/>
          <w:sz w:val="20"/>
          <w:szCs w:val="20"/>
          <w:lang w:val="de-DE"/>
        </w:rPr>
      </w:pPr>
      <w:r w:rsidRPr="00846F65">
        <w:rPr>
          <w:rFonts w:ascii="72 Light" w:hAnsi="72 Light" w:cs="72 Light"/>
          <w:sz w:val="20"/>
          <w:szCs w:val="20"/>
          <w:lang w:val="de-DE"/>
        </w:rPr>
        <w:t xml:space="preserve">Der Lieferbereitschaftsgrad (LGRAD) wird im Dispositions-Profil </w:t>
      </w:r>
      <w:r w:rsidRPr="00846F65">
        <w:rPr>
          <w:rFonts w:ascii="72 Light" w:hAnsi="72 Light" w:cs="72 Light"/>
          <w:b/>
          <w:bCs/>
          <w:sz w:val="20"/>
          <w:szCs w:val="20"/>
          <w:lang w:val="de-DE"/>
        </w:rPr>
        <w:t>nicht als Festwert vorgegeben:</w:t>
      </w:r>
    </w:p>
    <w:p w14:paraId="3D54FFC7" w14:textId="6E6F0FF7" w:rsidR="003142CA" w:rsidRPr="00846F65" w:rsidRDefault="003142CA" w:rsidP="003142CA">
      <w:pPr>
        <w:spacing w:after="0"/>
        <w:rPr>
          <w:rFonts w:ascii="72 Light" w:hAnsi="72 Light" w:cs="72 Light"/>
          <w:b/>
          <w:bCs/>
          <w:sz w:val="20"/>
          <w:szCs w:val="20"/>
        </w:rPr>
      </w:pPr>
      <w:r w:rsidRPr="00846F65">
        <w:rPr>
          <w:rFonts w:ascii="72 Light" w:hAnsi="72 Light" w:cs="72 Light"/>
          <w:sz w:val="20"/>
          <w:szCs w:val="20"/>
        </w:rPr>
        <w:t xml:space="preserve">The service level (LGRAD) is </w:t>
      </w:r>
      <w:r w:rsidRPr="00846F65">
        <w:rPr>
          <w:rFonts w:ascii="72 Light" w:hAnsi="72 Light" w:cs="72 Light"/>
          <w:b/>
          <w:bCs/>
          <w:sz w:val="20"/>
          <w:szCs w:val="20"/>
        </w:rPr>
        <w:t>not specified as a fixed value in the MRP profile:</w:t>
      </w:r>
    </w:p>
    <w:p w14:paraId="00E53C41" w14:textId="77777777" w:rsidR="003142CA" w:rsidRPr="00846F65" w:rsidRDefault="003142CA" w:rsidP="003142CA">
      <w:pPr>
        <w:spacing w:after="0"/>
        <w:rPr>
          <w:rFonts w:ascii="72 Light" w:hAnsi="72 Light" w:cs="72 Light"/>
          <w:sz w:val="20"/>
          <w:szCs w:val="20"/>
        </w:rPr>
      </w:pPr>
    </w:p>
    <w:p w14:paraId="07C6B320" w14:textId="61426DCC" w:rsidR="003142CA" w:rsidRPr="00846F65" w:rsidRDefault="003142CA" w:rsidP="003142CA">
      <w:pPr>
        <w:rPr>
          <w:rFonts w:ascii="72 Light" w:hAnsi="72 Light" w:cs="72 Light"/>
          <w:noProof/>
          <w:lang w:val="de-DE"/>
        </w:rPr>
      </w:pPr>
      <w:r w:rsidRPr="00846F65">
        <w:rPr>
          <w:rFonts w:ascii="72 Light" w:hAnsi="72 Light" w:cs="72 Light"/>
          <w:sz w:val="20"/>
          <w:szCs w:val="20"/>
          <w:lang w:val="de-DE"/>
        </w:rPr>
        <w:t xml:space="preserve">Beispiel: </w:t>
      </w:r>
      <w:proofErr w:type="spellStart"/>
      <w:r w:rsidRPr="00846F65">
        <w:rPr>
          <w:rFonts w:ascii="72 Light" w:hAnsi="72 Light" w:cs="72 Light"/>
          <w:sz w:val="20"/>
          <w:szCs w:val="20"/>
          <w:lang w:val="de-DE"/>
        </w:rPr>
        <w:t>Example</w:t>
      </w:r>
      <w:proofErr w:type="spellEnd"/>
      <w:r w:rsidRPr="00846F65">
        <w:rPr>
          <w:rFonts w:ascii="72 Light" w:hAnsi="72 Light" w:cs="72 Light"/>
          <w:sz w:val="20"/>
          <w:szCs w:val="20"/>
          <w:lang w:val="de-DE"/>
        </w:rPr>
        <w:t xml:space="preserve">:  </w:t>
      </w:r>
      <w:r w:rsidRPr="00846F65">
        <w:rPr>
          <w:rFonts w:ascii="72 Light" w:hAnsi="72 Light" w:cs="72 Light"/>
          <w:noProof/>
          <w:lang w:val="de-DE"/>
        </w:rPr>
        <w:t xml:space="preserve"> </w:t>
      </w:r>
      <w:r w:rsidRPr="00846F65">
        <w:rPr>
          <w:rFonts w:ascii="72 Light" w:hAnsi="72 Light" w:cs="72 Light"/>
          <w:noProof/>
        </w:rPr>
        <w:drawing>
          <wp:inline distT="0" distB="0" distL="0" distR="0" wp14:anchorId="4DFB6D08" wp14:editId="2EDEA6AE">
            <wp:extent cx="5343276" cy="515125"/>
            <wp:effectExtent l="19050" t="19050" r="10160" b="1841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07190" cy="530927"/>
                    </a:xfrm>
                    <a:prstGeom prst="rect">
                      <a:avLst/>
                    </a:prstGeom>
                    <a:noFill/>
                    <a:ln>
                      <a:solidFill>
                        <a:schemeClr val="accent2"/>
                      </a:solidFill>
                    </a:ln>
                  </pic:spPr>
                </pic:pic>
              </a:graphicData>
            </a:graphic>
          </wp:inline>
        </w:drawing>
      </w:r>
    </w:p>
    <w:p w14:paraId="277C6450" w14:textId="5E729E72" w:rsidR="00F4118A" w:rsidRPr="00846F65" w:rsidRDefault="00F4118A" w:rsidP="00F4118A">
      <w:pPr>
        <w:pStyle w:val="berschrift3"/>
        <w:rPr>
          <w:rFonts w:ascii="72 Light" w:hAnsi="72 Light" w:cs="72 Light"/>
        </w:rPr>
      </w:pPr>
      <w:bookmarkStart w:id="19" w:name="_Toc120484564"/>
      <w:proofErr w:type="spellStart"/>
      <w:r w:rsidRPr="00846F65">
        <w:rPr>
          <w:rFonts w:ascii="72 Light" w:hAnsi="72 Light" w:cs="72 Light"/>
        </w:rPr>
        <w:t>Abgleich</w:t>
      </w:r>
      <w:proofErr w:type="spellEnd"/>
      <w:r w:rsidRPr="00846F65">
        <w:rPr>
          <w:rFonts w:ascii="72 Light" w:hAnsi="72 Light" w:cs="72 Light"/>
        </w:rPr>
        <w:t xml:space="preserve"> </w:t>
      </w:r>
      <w:proofErr w:type="spellStart"/>
      <w:r w:rsidRPr="00846F65">
        <w:rPr>
          <w:rFonts w:ascii="72 Light" w:hAnsi="72 Light" w:cs="72 Light"/>
        </w:rPr>
        <w:t>Dispositionsparameter</w:t>
      </w:r>
      <w:proofErr w:type="spellEnd"/>
      <w:r w:rsidRPr="00846F65">
        <w:rPr>
          <w:rFonts w:ascii="72 Light" w:hAnsi="72 Light" w:cs="72 Light"/>
        </w:rPr>
        <w:t xml:space="preserve"> </w:t>
      </w:r>
      <w:proofErr w:type="spellStart"/>
      <w:r w:rsidRPr="00846F65">
        <w:rPr>
          <w:rFonts w:ascii="72 Light" w:hAnsi="72 Light" w:cs="72 Light"/>
          <w:b/>
          <w:bCs/>
        </w:rPr>
        <w:t>ohne</w:t>
      </w:r>
      <w:proofErr w:type="spellEnd"/>
      <w:r w:rsidRPr="00846F65">
        <w:rPr>
          <w:rFonts w:ascii="72 Light" w:hAnsi="72 Light" w:cs="72 Light"/>
        </w:rPr>
        <w:t xml:space="preserve"> </w:t>
      </w:r>
      <w:proofErr w:type="spellStart"/>
      <w:r w:rsidRPr="00846F65">
        <w:rPr>
          <w:rFonts w:ascii="72 Light" w:hAnsi="72 Light" w:cs="72 Light"/>
          <w:b/>
          <w:bCs/>
        </w:rPr>
        <w:t>Festwert</w:t>
      </w:r>
      <w:proofErr w:type="spellEnd"/>
      <w:r w:rsidRPr="00846F65">
        <w:rPr>
          <w:rFonts w:ascii="72 Light" w:hAnsi="72 Light" w:cs="72 Light"/>
        </w:rPr>
        <w:t xml:space="preserve"> </w:t>
      </w:r>
      <w:proofErr w:type="spellStart"/>
      <w:r w:rsidRPr="00846F65">
        <w:rPr>
          <w:rFonts w:ascii="72 Light" w:hAnsi="72 Light" w:cs="72 Light"/>
        </w:rPr>
        <w:t>aus</w:t>
      </w:r>
      <w:proofErr w:type="spellEnd"/>
      <w:r w:rsidRPr="00846F65">
        <w:rPr>
          <w:rFonts w:ascii="72 Light" w:hAnsi="72 Light" w:cs="72 Light"/>
        </w:rPr>
        <w:t xml:space="preserve"> dem Dispo-</w:t>
      </w:r>
      <w:proofErr w:type="spellStart"/>
      <w:r w:rsidRPr="00846F65">
        <w:rPr>
          <w:rFonts w:ascii="72 Light" w:hAnsi="72 Light" w:cs="72 Light"/>
        </w:rPr>
        <w:t>Profil</w:t>
      </w:r>
      <w:proofErr w:type="spellEnd"/>
      <w:r w:rsidRPr="00846F65">
        <w:rPr>
          <w:rFonts w:ascii="72 Light" w:hAnsi="72 Light" w:cs="72 Light"/>
        </w:rPr>
        <w:t xml:space="preserve"> - Matching MRP Parameter </w:t>
      </w:r>
      <w:r w:rsidRPr="00846F65">
        <w:rPr>
          <w:rFonts w:ascii="72 Light" w:hAnsi="72 Light" w:cs="72 Light"/>
          <w:b/>
          <w:bCs/>
        </w:rPr>
        <w:t xml:space="preserve">without fixed value </w:t>
      </w:r>
      <w:r w:rsidRPr="00846F65">
        <w:rPr>
          <w:rFonts w:ascii="72 Light" w:hAnsi="72 Light" w:cs="72 Light"/>
        </w:rPr>
        <w:t>of the MRP Profile</w:t>
      </w:r>
      <w:bookmarkEnd w:id="19"/>
    </w:p>
    <w:p w14:paraId="4C7B0BB1" w14:textId="77777777" w:rsidR="00F4118A" w:rsidRPr="00846F65" w:rsidRDefault="00F4118A" w:rsidP="003142CA">
      <w:pPr>
        <w:rPr>
          <w:rFonts w:ascii="72 Light" w:hAnsi="72 Light" w:cs="72 Light"/>
          <w:sz w:val="20"/>
          <w:szCs w:val="20"/>
        </w:rPr>
      </w:pPr>
    </w:p>
    <w:p w14:paraId="243ED55E" w14:textId="470DDF96" w:rsidR="00597B6F" w:rsidRPr="00846F65" w:rsidRDefault="00597B6F" w:rsidP="00597B6F">
      <w:pPr>
        <w:spacing w:after="0"/>
        <w:rPr>
          <w:rFonts w:ascii="72 Light" w:hAnsi="72 Light" w:cs="72 Light"/>
          <w:sz w:val="20"/>
          <w:szCs w:val="20"/>
          <w:lang w:val="de-DE"/>
        </w:rPr>
      </w:pPr>
      <w:r w:rsidRPr="00846F65">
        <w:rPr>
          <w:rFonts w:ascii="72 Light" w:hAnsi="72 Light" w:cs="72 Light"/>
          <w:sz w:val="20"/>
          <w:szCs w:val="20"/>
          <w:lang w:val="de-DE"/>
        </w:rPr>
        <w:t xml:space="preserve">LGRAD wird im Abgleich Dispositionsparameter aus dem </w:t>
      </w:r>
      <w:r w:rsidRPr="00846F65">
        <w:rPr>
          <w:rFonts w:ascii="72 Light" w:hAnsi="72 Light" w:cs="72 Light"/>
          <w:b/>
          <w:bCs/>
          <w:sz w:val="20"/>
          <w:szCs w:val="20"/>
          <w:lang w:val="de-DE"/>
        </w:rPr>
        <w:t>LGRAD-Customizing</w:t>
      </w:r>
      <w:r w:rsidRPr="00846F65">
        <w:rPr>
          <w:rFonts w:ascii="72 Light" w:hAnsi="72 Light" w:cs="72 Light"/>
          <w:sz w:val="20"/>
          <w:szCs w:val="20"/>
          <w:lang w:val="de-DE"/>
        </w:rPr>
        <w:t xml:space="preserve"> eingestellt:</w:t>
      </w:r>
    </w:p>
    <w:p w14:paraId="38340DCF" w14:textId="5CF62488" w:rsidR="00597B6F" w:rsidRPr="00846F65" w:rsidRDefault="00597B6F" w:rsidP="00597B6F">
      <w:pPr>
        <w:spacing w:after="0"/>
        <w:rPr>
          <w:rFonts w:ascii="72 Light" w:hAnsi="72 Light" w:cs="72 Light"/>
          <w:b/>
          <w:bCs/>
          <w:sz w:val="20"/>
          <w:szCs w:val="20"/>
        </w:rPr>
      </w:pPr>
      <w:r w:rsidRPr="00846F65">
        <w:rPr>
          <w:rFonts w:ascii="72 Light" w:hAnsi="72 Light" w:cs="72 Light"/>
          <w:sz w:val="20"/>
          <w:szCs w:val="20"/>
        </w:rPr>
        <w:t xml:space="preserve">LGRAD is set in the Match MRP parameters from </w:t>
      </w:r>
      <w:r w:rsidRPr="00846F65">
        <w:rPr>
          <w:rFonts w:ascii="72 Light" w:hAnsi="72 Light" w:cs="72 Light"/>
          <w:b/>
          <w:bCs/>
          <w:sz w:val="20"/>
          <w:szCs w:val="20"/>
        </w:rPr>
        <w:t>LGRAD Customizing:</w:t>
      </w:r>
    </w:p>
    <w:p w14:paraId="25ED98D8" w14:textId="270D60B9" w:rsidR="00597B6F" w:rsidRPr="00846F65" w:rsidRDefault="00597B6F" w:rsidP="00597B6F">
      <w:pPr>
        <w:spacing w:after="0"/>
        <w:rPr>
          <w:rFonts w:ascii="72 Light" w:hAnsi="72 Light" w:cs="72 Light"/>
          <w:b/>
          <w:bCs/>
          <w:sz w:val="20"/>
          <w:szCs w:val="20"/>
        </w:rPr>
      </w:pPr>
    </w:p>
    <w:p w14:paraId="47447345" w14:textId="429B12E2" w:rsidR="00597B6F" w:rsidRPr="00846F65" w:rsidRDefault="00597B6F" w:rsidP="00597B6F">
      <w:pPr>
        <w:spacing w:after="0"/>
        <w:rPr>
          <w:rFonts w:ascii="72 Light" w:hAnsi="72 Light" w:cs="72 Light"/>
          <w:b/>
          <w:bCs/>
          <w:sz w:val="20"/>
          <w:szCs w:val="20"/>
        </w:rPr>
      </w:pPr>
      <w:r w:rsidRPr="00846F65">
        <w:rPr>
          <w:rFonts w:ascii="72 Light" w:hAnsi="72 Light" w:cs="72 Light"/>
          <w:noProof/>
        </w:rPr>
        <w:drawing>
          <wp:inline distT="0" distB="0" distL="0" distR="0" wp14:anchorId="2BB25A42" wp14:editId="431272A6">
            <wp:extent cx="5060321" cy="275148"/>
            <wp:effectExtent l="19050" t="19050" r="6985" b="1079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60816" cy="286050"/>
                    </a:xfrm>
                    <a:prstGeom prst="rect">
                      <a:avLst/>
                    </a:prstGeom>
                    <a:ln>
                      <a:solidFill>
                        <a:schemeClr val="accent2"/>
                      </a:solidFill>
                    </a:ln>
                  </pic:spPr>
                </pic:pic>
              </a:graphicData>
            </a:graphic>
          </wp:inline>
        </w:drawing>
      </w:r>
    </w:p>
    <w:p w14:paraId="52303008" w14:textId="3145A13E" w:rsidR="00617B65" w:rsidRPr="00846F65" w:rsidRDefault="00617B65" w:rsidP="00597B6F">
      <w:pPr>
        <w:spacing w:after="0"/>
        <w:rPr>
          <w:rFonts w:ascii="72 Light" w:hAnsi="72 Light" w:cs="72 Light"/>
          <w:b/>
          <w:bCs/>
          <w:sz w:val="20"/>
          <w:szCs w:val="20"/>
        </w:rPr>
      </w:pPr>
      <w:r w:rsidRPr="00846F65">
        <w:rPr>
          <w:rFonts w:ascii="72 Light" w:hAnsi="72 Light" w:cs="72 Light"/>
          <w:noProof/>
        </w:rPr>
        <w:drawing>
          <wp:inline distT="0" distB="0" distL="0" distR="0" wp14:anchorId="57479A2B" wp14:editId="1D5D6D60">
            <wp:extent cx="5046450" cy="270345"/>
            <wp:effectExtent l="19050" t="19050" r="1905" b="15875"/>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128689" cy="274751"/>
                    </a:xfrm>
                    <a:prstGeom prst="rect">
                      <a:avLst/>
                    </a:prstGeom>
                    <a:ln>
                      <a:solidFill>
                        <a:schemeClr val="accent2"/>
                      </a:solidFill>
                    </a:ln>
                  </pic:spPr>
                </pic:pic>
              </a:graphicData>
            </a:graphic>
          </wp:inline>
        </w:drawing>
      </w:r>
    </w:p>
    <w:p w14:paraId="00BEACB7" w14:textId="77777777" w:rsidR="00597B6F" w:rsidRPr="00846F65" w:rsidRDefault="00597B6F" w:rsidP="00597B6F">
      <w:pPr>
        <w:spacing w:after="0"/>
        <w:rPr>
          <w:rFonts w:ascii="72 Light" w:hAnsi="72 Light" w:cs="72 Light"/>
          <w:b/>
          <w:bCs/>
          <w:sz w:val="20"/>
          <w:szCs w:val="20"/>
        </w:rPr>
      </w:pPr>
    </w:p>
    <w:p w14:paraId="681C64B2" w14:textId="2D08872C" w:rsidR="00597B6F" w:rsidRPr="00846F65" w:rsidRDefault="00597B6F">
      <w:pPr>
        <w:rPr>
          <w:rFonts w:ascii="72 Light" w:hAnsi="72 Light" w:cs="72 Light"/>
          <w:noProof/>
          <w:sz w:val="20"/>
          <w:szCs w:val="20"/>
          <w:lang w:val="fr-FR"/>
        </w:rPr>
      </w:pPr>
      <w:proofErr w:type="spellStart"/>
      <w:r w:rsidRPr="00846F65">
        <w:rPr>
          <w:rFonts w:ascii="72 Light" w:eastAsiaTheme="majorEastAsia" w:hAnsi="72 Light" w:cs="72 Light"/>
          <w:b/>
          <w:bCs/>
          <w:color w:val="1F3763" w:themeColor="accent1" w:themeShade="7F"/>
          <w:sz w:val="24"/>
          <w:szCs w:val="24"/>
        </w:rPr>
        <w:t>Ergebnis</w:t>
      </w:r>
      <w:proofErr w:type="spellEnd"/>
      <w:r w:rsidRPr="00846F65">
        <w:rPr>
          <w:rFonts w:ascii="72 Light" w:eastAsiaTheme="majorEastAsia" w:hAnsi="72 Light" w:cs="72 Light"/>
          <w:b/>
          <w:bCs/>
          <w:color w:val="1F3763" w:themeColor="accent1" w:themeShade="7F"/>
          <w:sz w:val="24"/>
          <w:szCs w:val="24"/>
        </w:rPr>
        <w:t>: Result</w:t>
      </w:r>
      <w:r w:rsidRPr="00846F65">
        <w:rPr>
          <w:rFonts w:ascii="72 Light" w:hAnsi="72 Light" w:cs="72 Light"/>
          <w:noProof/>
          <w:sz w:val="20"/>
          <w:szCs w:val="20"/>
          <w:lang w:val="fr-FR"/>
        </w:rPr>
        <w:t>:</w:t>
      </w:r>
    </w:p>
    <w:p w14:paraId="091F23B2" w14:textId="505B92DA" w:rsidR="00CF0B8E" w:rsidRPr="00846F65" w:rsidRDefault="00CF0B8E">
      <w:pPr>
        <w:rPr>
          <w:rFonts w:ascii="72 Light" w:hAnsi="72 Light" w:cs="72 Light"/>
          <w:noProof/>
          <w:sz w:val="20"/>
          <w:szCs w:val="20"/>
          <w:lang w:val="fr-FR"/>
        </w:rPr>
      </w:pPr>
      <w:r w:rsidRPr="00846F65">
        <w:rPr>
          <w:rFonts w:ascii="72 Light" w:hAnsi="72 Light" w:cs="72 Light"/>
          <w:noProof/>
        </w:rPr>
        <w:drawing>
          <wp:inline distT="0" distB="0" distL="0" distR="0" wp14:anchorId="641D87B1" wp14:editId="0D197CB1">
            <wp:extent cx="9144000" cy="2418715"/>
            <wp:effectExtent l="19050" t="19050" r="19050" b="19685"/>
            <wp:docPr id="34" name="Grafi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9144000" cy="2418715"/>
                    </a:xfrm>
                    <a:prstGeom prst="rect">
                      <a:avLst/>
                    </a:prstGeom>
                    <a:ln>
                      <a:solidFill>
                        <a:schemeClr val="accent2"/>
                      </a:solidFill>
                    </a:ln>
                  </pic:spPr>
                </pic:pic>
              </a:graphicData>
            </a:graphic>
          </wp:inline>
        </w:drawing>
      </w:r>
    </w:p>
    <w:p w14:paraId="7915501D" w14:textId="1D57AD58" w:rsidR="00597B6F" w:rsidRPr="00846F65" w:rsidRDefault="00597B6F" w:rsidP="00597B6F">
      <w:pPr>
        <w:pStyle w:val="berschrift3"/>
        <w:rPr>
          <w:rFonts w:ascii="72 Light" w:hAnsi="72 Light" w:cs="72 Light"/>
          <w:sz w:val="22"/>
          <w:szCs w:val="22"/>
        </w:rPr>
      </w:pPr>
      <w:bookmarkStart w:id="20" w:name="_Toc120484565"/>
      <w:r w:rsidRPr="00846F65">
        <w:rPr>
          <w:rFonts w:ascii="72 Light" w:hAnsi="72 Light" w:cs="72 Light"/>
          <w:sz w:val="22"/>
          <w:szCs w:val="22"/>
        </w:rPr>
        <w:lastRenderedPageBreak/>
        <w:t>Absprung in die einstufige Simulation - Jump to the single step simulation</w:t>
      </w:r>
      <w:bookmarkEnd w:id="20"/>
    </w:p>
    <w:p w14:paraId="47A1C942" w14:textId="77777777" w:rsidR="003761FE" w:rsidRPr="00846F65" w:rsidRDefault="003761FE" w:rsidP="003761FE">
      <w:pPr>
        <w:rPr>
          <w:rFonts w:ascii="72 Light" w:hAnsi="72 Light" w:cs="72 Light"/>
        </w:rPr>
      </w:pPr>
    </w:p>
    <w:p w14:paraId="53D4BE9F" w14:textId="6CC1E127" w:rsidR="00617B65" w:rsidRPr="00846F65" w:rsidRDefault="00617B65" w:rsidP="000C4E5C">
      <w:pPr>
        <w:pStyle w:val="berschrift4"/>
        <w:rPr>
          <w:rFonts w:ascii="72 Light" w:hAnsi="72 Light" w:cs="72 Light"/>
          <w:noProof/>
          <w:sz w:val="18"/>
          <w:szCs w:val="18"/>
        </w:rPr>
      </w:pPr>
      <w:bookmarkStart w:id="21" w:name="_Toc120484566"/>
      <w:r w:rsidRPr="00846F65">
        <w:rPr>
          <w:rFonts w:ascii="72 Light" w:hAnsi="72 Light" w:cs="72 Light"/>
          <w:noProof/>
          <w:sz w:val="18"/>
          <w:szCs w:val="18"/>
        </w:rPr>
        <w:t>Scenario I:</w:t>
      </w:r>
      <w:r w:rsidR="00F4118A" w:rsidRPr="00846F65">
        <w:rPr>
          <w:rFonts w:ascii="72 Light" w:hAnsi="72 Light" w:cs="72 Light"/>
          <w:noProof/>
          <w:sz w:val="18"/>
          <w:szCs w:val="18"/>
        </w:rPr>
        <w:t xml:space="preserve"> </w:t>
      </w:r>
      <w:r w:rsidR="004B1208" w:rsidRPr="00846F65">
        <w:rPr>
          <w:rFonts w:ascii="72 Light" w:hAnsi="72 Light" w:cs="72 Light"/>
          <w:b/>
          <w:bCs/>
          <w:noProof/>
          <w:sz w:val="18"/>
          <w:szCs w:val="18"/>
        </w:rPr>
        <w:t xml:space="preserve">LGRAD is set in MARC </w:t>
      </w:r>
      <w:r w:rsidR="004B1208" w:rsidRPr="00846F65">
        <w:rPr>
          <w:rFonts w:ascii="72 Light" w:hAnsi="72 Light" w:cs="72 Light"/>
          <w:b/>
          <w:bCs/>
          <w:sz w:val="18"/>
          <w:szCs w:val="18"/>
        </w:rPr>
        <w:t xml:space="preserve">+ </w:t>
      </w:r>
      <w:r w:rsidR="000C4E5C" w:rsidRPr="00846F65">
        <w:rPr>
          <w:rFonts w:ascii="72 Light" w:hAnsi="72 Light" w:cs="72 Light"/>
          <w:b/>
          <w:bCs/>
          <w:sz w:val="18"/>
          <w:szCs w:val="18"/>
        </w:rPr>
        <w:t xml:space="preserve">LGRAD is </w:t>
      </w:r>
      <w:r w:rsidR="003761FE" w:rsidRPr="00846F65">
        <w:rPr>
          <w:rFonts w:ascii="72 Light" w:hAnsi="72 Light" w:cs="72 Light"/>
          <w:b/>
          <w:bCs/>
          <w:sz w:val="18"/>
          <w:szCs w:val="18"/>
        </w:rPr>
        <w:t xml:space="preserve">not </w:t>
      </w:r>
      <w:r w:rsidR="000C4E5C" w:rsidRPr="00846F65">
        <w:rPr>
          <w:rFonts w:ascii="72 Light" w:hAnsi="72 Light" w:cs="72 Light"/>
          <w:b/>
          <w:bCs/>
          <w:sz w:val="18"/>
          <w:szCs w:val="18"/>
        </w:rPr>
        <w:t xml:space="preserve">set in GIB-MRP-Profile + </w:t>
      </w:r>
      <w:r w:rsidR="004B1208" w:rsidRPr="00846F65">
        <w:rPr>
          <w:rFonts w:ascii="72 Light" w:hAnsi="72 Light" w:cs="72 Light"/>
          <w:b/>
          <w:bCs/>
          <w:sz w:val="18"/>
          <w:szCs w:val="18"/>
        </w:rPr>
        <w:t xml:space="preserve">LGRAD </w:t>
      </w:r>
      <w:r w:rsidR="003761FE" w:rsidRPr="00846F65">
        <w:rPr>
          <w:rFonts w:ascii="72 Light" w:hAnsi="72 Light" w:cs="72 Light"/>
          <w:b/>
          <w:bCs/>
          <w:sz w:val="18"/>
          <w:szCs w:val="18"/>
        </w:rPr>
        <w:t>from</w:t>
      </w:r>
      <w:r w:rsidR="000C4E5C" w:rsidRPr="00846F65">
        <w:rPr>
          <w:rFonts w:ascii="72 Light" w:hAnsi="72 Light" w:cs="72 Light"/>
          <w:b/>
          <w:bCs/>
          <w:sz w:val="18"/>
          <w:szCs w:val="18"/>
        </w:rPr>
        <w:t xml:space="preserve"> LGRAD-Customizing</w:t>
      </w:r>
      <w:bookmarkEnd w:id="21"/>
    </w:p>
    <w:p w14:paraId="6752D4A3" w14:textId="72EA3297" w:rsidR="00CF0B8E" w:rsidRPr="00846F65" w:rsidRDefault="00F4118A" w:rsidP="005476F2">
      <w:pPr>
        <w:shd w:val="clear" w:color="auto" w:fill="ED7D31" w:themeFill="accent2"/>
        <w:spacing w:after="0"/>
        <w:rPr>
          <w:rFonts w:ascii="72 Light" w:hAnsi="72 Light" w:cs="72 Light"/>
          <w:sz w:val="20"/>
          <w:szCs w:val="20"/>
          <w:lang w:val="de-DE"/>
        </w:rPr>
      </w:pPr>
      <w:r w:rsidRPr="00846F65">
        <w:rPr>
          <w:rFonts w:ascii="72 Light" w:hAnsi="72 Light" w:cs="72 Light"/>
          <w:b/>
          <w:bCs/>
        </w:rPr>
        <w:br/>
      </w:r>
      <w:r w:rsidR="00CF0B8E" w:rsidRPr="00846F65">
        <w:rPr>
          <w:rFonts w:ascii="72 Light" w:hAnsi="72 Light" w:cs="72 Light"/>
          <w:b/>
          <w:bCs/>
          <w:sz w:val="20"/>
          <w:szCs w:val="20"/>
          <w:lang w:val="de-DE"/>
        </w:rPr>
        <w:t>LGRAD ist in MARC gesetzt</w:t>
      </w:r>
      <w:r w:rsidR="000C4E5C" w:rsidRPr="00846F65">
        <w:rPr>
          <w:rFonts w:ascii="72 Light" w:hAnsi="72 Light" w:cs="72 Light"/>
          <w:b/>
          <w:bCs/>
          <w:sz w:val="20"/>
          <w:szCs w:val="20"/>
          <w:lang w:val="de-DE"/>
        </w:rPr>
        <w:t xml:space="preserve"> + LGRAD </w:t>
      </w:r>
      <w:r w:rsidR="003761FE" w:rsidRPr="00846F65">
        <w:rPr>
          <w:rFonts w:ascii="72 Light" w:hAnsi="72 Light" w:cs="72 Light"/>
          <w:b/>
          <w:bCs/>
          <w:sz w:val="20"/>
          <w:szCs w:val="20"/>
          <w:lang w:val="de-DE"/>
        </w:rPr>
        <w:t>ist im</w:t>
      </w:r>
      <w:r w:rsidR="000C4E5C" w:rsidRPr="00846F65">
        <w:rPr>
          <w:rFonts w:ascii="72 Light" w:hAnsi="72 Light" w:cs="72 Light"/>
          <w:b/>
          <w:bCs/>
          <w:sz w:val="20"/>
          <w:szCs w:val="20"/>
          <w:lang w:val="de-DE"/>
        </w:rPr>
        <w:t xml:space="preserve"> GIB-</w:t>
      </w:r>
      <w:r w:rsidR="003761FE" w:rsidRPr="00846F65">
        <w:rPr>
          <w:rFonts w:ascii="72 Light" w:hAnsi="72 Light" w:cs="72 Light"/>
          <w:b/>
          <w:bCs/>
          <w:sz w:val="20"/>
          <w:szCs w:val="20"/>
          <w:lang w:val="de-DE"/>
        </w:rPr>
        <w:t>Dispo-Profil nicht gesetzt</w:t>
      </w:r>
      <w:r w:rsidR="000C4E5C" w:rsidRPr="00846F65">
        <w:rPr>
          <w:rFonts w:ascii="72 Light" w:hAnsi="72 Light" w:cs="72 Light"/>
          <w:b/>
          <w:bCs/>
          <w:sz w:val="20"/>
          <w:szCs w:val="20"/>
          <w:lang w:val="de-DE"/>
        </w:rPr>
        <w:t xml:space="preserve"> + LGRAD aus dem LGRAD-Customizing</w:t>
      </w:r>
      <w:r w:rsidR="00CF0B8E" w:rsidRPr="00846F65">
        <w:rPr>
          <w:rFonts w:ascii="72 Light" w:hAnsi="72 Light" w:cs="72 Light"/>
          <w:b/>
          <w:bCs/>
          <w:sz w:val="20"/>
          <w:szCs w:val="20"/>
          <w:lang w:val="de-DE"/>
        </w:rPr>
        <w:t>:</w:t>
      </w:r>
      <w:r w:rsidR="00CF0B8E" w:rsidRPr="00846F65">
        <w:rPr>
          <w:rFonts w:ascii="72 Light" w:hAnsi="72 Light" w:cs="72 Light"/>
          <w:sz w:val="20"/>
          <w:szCs w:val="20"/>
          <w:lang w:val="de-DE"/>
        </w:rPr>
        <w:t xml:space="preserve"> LGRAD wird in der Simulation aus MARC geholt.</w:t>
      </w:r>
    </w:p>
    <w:p w14:paraId="52F425D4" w14:textId="2791FEE7" w:rsidR="00F24247" w:rsidRPr="00846F65" w:rsidRDefault="00CF0B8E" w:rsidP="005476F2">
      <w:pPr>
        <w:shd w:val="clear" w:color="auto" w:fill="ED7D31" w:themeFill="accent2"/>
        <w:spacing w:after="0"/>
        <w:rPr>
          <w:rFonts w:ascii="72 Light" w:hAnsi="72 Light" w:cs="72 Light"/>
          <w:sz w:val="20"/>
          <w:szCs w:val="20"/>
        </w:rPr>
      </w:pPr>
      <w:r w:rsidRPr="00846F65">
        <w:rPr>
          <w:rFonts w:ascii="72 Light" w:hAnsi="72 Light" w:cs="72 Light"/>
          <w:b/>
          <w:bCs/>
          <w:sz w:val="20"/>
          <w:szCs w:val="20"/>
        </w:rPr>
        <w:t>LGRAD is set in MARC</w:t>
      </w:r>
      <w:r w:rsidR="000C4E5C" w:rsidRPr="00846F65">
        <w:rPr>
          <w:rFonts w:ascii="72 Light" w:hAnsi="72 Light" w:cs="72 Light"/>
          <w:b/>
          <w:bCs/>
          <w:sz w:val="20"/>
          <w:szCs w:val="20"/>
        </w:rPr>
        <w:t xml:space="preserve"> + LGRAD is not set in GIB-MRP-Profile + LGRAD </w:t>
      </w:r>
      <w:r w:rsidR="003761FE" w:rsidRPr="00846F65">
        <w:rPr>
          <w:rFonts w:ascii="72 Light" w:hAnsi="72 Light" w:cs="72 Light"/>
          <w:b/>
          <w:bCs/>
          <w:sz w:val="20"/>
          <w:szCs w:val="20"/>
        </w:rPr>
        <w:t>from</w:t>
      </w:r>
      <w:r w:rsidR="000C4E5C" w:rsidRPr="00846F65">
        <w:rPr>
          <w:rFonts w:ascii="72 Light" w:hAnsi="72 Light" w:cs="72 Light"/>
          <w:b/>
          <w:bCs/>
          <w:sz w:val="20"/>
          <w:szCs w:val="20"/>
        </w:rPr>
        <w:t xml:space="preserve"> LGRAD-Customizing</w:t>
      </w:r>
      <w:r w:rsidRPr="00846F65">
        <w:rPr>
          <w:rFonts w:ascii="72 Light" w:hAnsi="72 Light" w:cs="72 Light"/>
          <w:b/>
          <w:bCs/>
          <w:sz w:val="20"/>
          <w:szCs w:val="20"/>
        </w:rPr>
        <w:t>:</w:t>
      </w:r>
      <w:r w:rsidRPr="00846F65">
        <w:rPr>
          <w:rFonts w:ascii="72 Light" w:hAnsi="72 Light" w:cs="72 Light"/>
          <w:sz w:val="20"/>
          <w:szCs w:val="20"/>
        </w:rPr>
        <w:t xml:space="preserve"> LGRAD is fetched from MARC in the simulation.</w:t>
      </w:r>
    </w:p>
    <w:p w14:paraId="218985F6" w14:textId="77777777" w:rsidR="000C4E5C" w:rsidRPr="00846F65" w:rsidRDefault="000C4E5C" w:rsidP="00F24247">
      <w:pPr>
        <w:spacing w:after="0"/>
        <w:rPr>
          <w:rFonts w:ascii="72 Light" w:hAnsi="72 Light" w:cs="72 Light"/>
        </w:rPr>
      </w:pPr>
    </w:p>
    <w:p w14:paraId="04C3DDFF" w14:textId="36730222" w:rsidR="004B1208" w:rsidRPr="00846F65" w:rsidRDefault="004B1208" w:rsidP="00F24247">
      <w:pPr>
        <w:spacing w:after="0"/>
        <w:rPr>
          <w:rFonts w:ascii="72 Light" w:hAnsi="72 Light" w:cs="72 Light"/>
        </w:rPr>
      </w:pPr>
      <w:r w:rsidRPr="00846F65">
        <w:rPr>
          <w:rFonts w:ascii="72 Light" w:hAnsi="72 Light" w:cs="72 Light"/>
          <w:noProof/>
        </w:rPr>
        <w:drawing>
          <wp:inline distT="0" distB="0" distL="0" distR="0" wp14:anchorId="7525A4C5" wp14:editId="277CDF98">
            <wp:extent cx="7240491" cy="925174"/>
            <wp:effectExtent l="19050" t="19050" r="17780" b="27940"/>
            <wp:docPr id="48" name="Grafi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396271" cy="945079"/>
                    </a:xfrm>
                    <a:prstGeom prst="rect">
                      <a:avLst/>
                    </a:prstGeom>
                    <a:ln>
                      <a:solidFill>
                        <a:schemeClr val="accent2"/>
                      </a:solidFill>
                    </a:ln>
                  </pic:spPr>
                </pic:pic>
              </a:graphicData>
            </a:graphic>
          </wp:inline>
        </w:drawing>
      </w:r>
    </w:p>
    <w:p w14:paraId="785898A8" w14:textId="77F6D209" w:rsidR="00F24247" w:rsidRPr="00846F65" w:rsidRDefault="004B1208" w:rsidP="00CF0B8E">
      <w:pPr>
        <w:spacing w:after="0"/>
        <w:rPr>
          <w:rFonts w:ascii="72 Light" w:hAnsi="72 Light" w:cs="72 Light"/>
        </w:rPr>
      </w:pPr>
      <w:r w:rsidRPr="00846F65">
        <w:rPr>
          <w:rFonts w:ascii="72 Light" w:hAnsi="72 Light" w:cs="72 Light"/>
          <w:noProof/>
        </w:rPr>
        <w:drawing>
          <wp:inline distT="0" distB="0" distL="0" distR="0" wp14:anchorId="52E4A798" wp14:editId="74CA5F6E">
            <wp:extent cx="807885" cy="263799"/>
            <wp:effectExtent l="19050" t="19050" r="11430" b="22225"/>
            <wp:docPr id="49" name="Grafi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827594" cy="270235"/>
                    </a:xfrm>
                    <a:prstGeom prst="rect">
                      <a:avLst/>
                    </a:prstGeom>
                    <a:ln>
                      <a:solidFill>
                        <a:schemeClr val="accent2"/>
                      </a:solidFill>
                    </a:ln>
                  </pic:spPr>
                </pic:pic>
              </a:graphicData>
            </a:graphic>
          </wp:inline>
        </w:drawing>
      </w:r>
    </w:p>
    <w:p w14:paraId="44BA368A" w14:textId="59E0F249" w:rsidR="00F24247" w:rsidRPr="00846F65" w:rsidRDefault="00F24247" w:rsidP="00CF0B8E">
      <w:pPr>
        <w:spacing w:after="0"/>
        <w:rPr>
          <w:rFonts w:ascii="72 Light" w:hAnsi="72 Light" w:cs="72 Light"/>
        </w:rPr>
      </w:pPr>
    </w:p>
    <w:p w14:paraId="442CF439" w14:textId="72599B89" w:rsidR="00CF0B8E" w:rsidRPr="00846F65" w:rsidRDefault="00CF0B8E" w:rsidP="00CF0B8E">
      <w:pPr>
        <w:spacing w:after="0"/>
        <w:rPr>
          <w:rFonts w:ascii="72 Light" w:hAnsi="72 Light" w:cs="72 Light"/>
        </w:rPr>
      </w:pPr>
      <w:r w:rsidRPr="00846F65">
        <w:rPr>
          <w:rFonts w:ascii="72 Light" w:hAnsi="72 Light" w:cs="72 Light"/>
          <w:noProof/>
        </w:rPr>
        <w:drawing>
          <wp:inline distT="0" distB="0" distL="0" distR="0" wp14:anchorId="72B0D5C5" wp14:editId="3879A43A">
            <wp:extent cx="3065351" cy="3358902"/>
            <wp:effectExtent l="19050" t="19050" r="20955" b="13335"/>
            <wp:docPr id="30" name="Grafi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116271" cy="3414698"/>
                    </a:xfrm>
                    <a:prstGeom prst="rect">
                      <a:avLst/>
                    </a:prstGeom>
                    <a:ln>
                      <a:solidFill>
                        <a:schemeClr val="accent2"/>
                      </a:solidFill>
                    </a:ln>
                  </pic:spPr>
                </pic:pic>
              </a:graphicData>
            </a:graphic>
          </wp:inline>
        </w:drawing>
      </w:r>
    </w:p>
    <w:p w14:paraId="13A51899" w14:textId="77777777" w:rsidR="00CF0B8E" w:rsidRPr="00846F65" w:rsidRDefault="00CF0B8E">
      <w:pPr>
        <w:rPr>
          <w:rFonts w:ascii="72 Light" w:hAnsi="72 Light" w:cs="72 Light"/>
          <w:noProof/>
          <w:sz w:val="20"/>
          <w:szCs w:val="20"/>
        </w:rPr>
      </w:pPr>
    </w:p>
    <w:p w14:paraId="66029D68" w14:textId="1AE979EC" w:rsidR="003761FE" w:rsidRPr="00846F65" w:rsidRDefault="00CF0B8E" w:rsidP="003761FE">
      <w:pPr>
        <w:pStyle w:val="berschrift4"/>
        <w:rPr>
          <w:rFonts w:ascii="72 Light" w:hAnsi="72 Light" w:cs="72 Light"/>
          <w:noProof/>
          <w:sz w:val="18"/>
          <w:szCs w:val="18"/>
        </w:rPr>
      </w:pPr>
      <w:bookmarkStart w:id="22" w:name="_Toc120484567"/>
      <w:r w:rsidRPr="00846F65">
        <w:rPr>
          <w:rFonts w:ascii="72 Light" w:hAnsi="72 Light" w:cs="72 Light"/>
          <w:noProof/>
          <w:sz w:val="18"/>
          <w:szCs w:val="18"/>
        </w:rPr>
        <w:lastRenderedPageBreak/>
        <w:t>Scenario II:</w:t>
      </w:r>
      <w:r w:rsidR="00F4118A" w:rsidRPr="00846F65">
        <w:rPr>
          <w:rFonts w:ascii="72 Light" w:hAnsi="72 Light" w:cs="72 Light"/>
          <w:noProof/>
          <w:sz w:val="18"/>
          <w:szCs w:val="18"/>
        </w:rPr>
        <w:t xml:space="preserve"> </w:t>
      </w:r>
      <w:r w:rsidR="003761FE" w:rsidRPr="00846F65">
        <w:rPr>
          <w:rFonts w:ascii="72 Light" w:hAnsi="72 Light" w:cs="72 Light"/>
          <w:noProof/>
          <w:sz w:val="18"/>
          <w:szCs w:val="18"/>
        </w:rPr>
        <w:t xml:space="preserve">: </w:t>
      </w:r>
      <w:r w:rsidR="003761FE" w:rsidRPr="00846F65">
        <w:rPr>
          <w:rFonts w:ascii="72 Light" w:hAnsi="72 Light" w:cs="72 Light"/>
          <w:b/>
          <w:bCs/>
          <w:noProof/>
          <w:sz w:val="18"/>
          <w:szCs w:val="18"/>
        </w:rPr>
        <w:t xml:space="preserve">LGRAD is not set in MARC </w:t>
      </w:r>
      <w:r w:rsidR="003761FE" w:rsidRPr="00846F65">
        <w:rPr>
          <w:rFonts w:ascii="72 Light" w:hAnsi="72 Light" w:cs="72 Light"/>
          <w:b/>
          <w:bCs/>
          <w:sz w:val="18"/>
          <w:szCs w:val="18"/>
        </w:rPr>
        <w:t>+ LGRAD is not set in GIB-MRP-Profile + LGRAD from LGRAD-Customizing</w:t>
      </w:r>
      <w:bookmarkEnd w:id="22"/>
    </w:p>
    <w:p w14:paraId="3FAD5310" w14:textId="0D5D7C72" w:rsidR="00CF0B8E" w:rsidRPr="00846F65" w:rsidRDefault="00CF0B8E" w:rsidP="00CF0B8E">
      <w:pPr>
        <w:pStyle w:val="berschrift4"/>
        <w:rPr>
          <w:rFonts w:ascii="72 Light" w:hAnsi="72 Light" w:cs="72 Light"/>
          <w:b/>
          <w:bCs/>
          <w:noProof/>
        </w:rPr>
      </w:pPr>
    </w:p>
    <w:p w14:paraId="2D671F63" w14:textId="0078DAD1" w:rsidR="00CF0B8E" w:rsidRPr="00846F65" w:rsidRDefault="00F4118A" w:rsidP="00F4118A">
      <w:pPr>
        <w:spacing w:after="0"/>
        <w:rPr>
          <w:rFonts w:ascii="72 Light" w:hAnsi="72 Light" w:cs="72 Light"/>
          <w:sz w:val="20"/>
          <w:szCs w:val="20"/>
          <w:lang w:val="de-DE"/>
        </w:rPr>
      </w:pPr>
      <w:r w:rsidRPr="00846F65">
        <w:rPr>
          <w:rFonts w:ascii="72 Light" w:hAnsi="72 Light" w:cs="72 Light"/>
          <w:b/>
          <w:bCs/>
          <w:sz w:val="20"/>
          <w:szCs w:val="20"/>
          <w:lang w:val="de-DE"/>
        </w:rPr>
        <w:t>LGRAD ist in MARC nicht gesetzt</w:t>
      </w:r>
      <w:r w:rsidR="001158E1" w:rsidRPr="00846F65">
        <w:rPr>
          <w:rFonts w:ascii="72 Light" w:hAnsi="72 Light" w:cs="72 Light"/>
          <w:b/>
          <w:bCs/>
          <w:sz w:val="20"/>
          <w:szCs w:val="20"/>
          <w:lang w:val="de-DE"/>
        </w:rPr>
        <w:t xml:space="preserve"> + LGRAD ist im GIB-Dispo-Profil nicht gesetzt + LGRAD aus dem LGRAD-Customizing:</w:t>
      </w:r>
      <w:r w:rsidRPr="00846F65">
        <w:rPr>
          <w:rFonts w:ascii="72 Light" w:hAnsi="72 Light" w:cs="72 Light"/>
          <w:sz w:val="20"/>
          <w:szCs w:val="20"/>
          <w:lang w:val="de-DE"/>
        </w:rPr>
        <w:t xml:space="preserve"> LGRAD wird aus dem GIB-LGRAD-Customizing geholt (analog Abgleich Dispo-Parameter).</w:t>
      </w:r>
    </w:p>
    <w:p w14:paraId="0C99E6D7" w14:textId="5D7E7E19" w:rsidR="00F4118A" w:rsidRPr="00846F65" w:rsidRDefault="00F4118A" w:rsidP="00F4118A">
      <w:pPr>
        <w:spacing w:after="0"/>
        <w:rPr>
          <w:rFonts w:ascii="72 Light" w:hAnsi="72 Light" w:cs="72 Light"/>
          <w:sz w:val="20"/>
          <w:szCs w:val="20"/>
        </w:rPr>
      </w:pPr>
      <w:r w:rsidRPr="00846F65">
        <w:rPr>
          <w:rFonts w:ascii="72 Light" w:hAnsi="72 Light" w:cs="72 Light"/>
          <w:b/>
          <w:bCs/>
          <w:sz w:val="20"/>
          <w:szCs w:val="20"/>
        </w:rPr>
        <w:t>LGRAD is not set in MARC</w:t>
      </w:r>
      <w:r w:rsidR="001158E1" w:rsidRPr="00846F65">
        <w:rPr>
          <w:rFonts w:ascii="72 Light" w:hAnsi="72 Light" w:cs="72 Light"/>
          <w:b/>
          <w:bCs/>
          <w:sz w:val="20"/>
          <w:szCs w:val="20"/>
        </w:rPr>
        <w:t xml:space="preserve"> + LGRAD is not set in GIB-MRP-Profile + LGRAD from LGRAD-Customizing: </w:t>
      </w:r>
      <w:r w:rsidRPr="00846F65">
        <w:rPr>
          <w:rFonts w:ascii="72 Light" w:hAnsi="72 Light" w:cs="72 Light"/>
          <w:sz w:val="20"/>
          <w:szCs w:val="20"/>
        </w:rPr>
        <w:t>LGRAD is fetched from the GIB-LGRAD</w:t>
      </w:r>
      <w:r w:rsidR="001158E1" w:rsidRPr="00846F65">
        <w:rPr>
          <w:rFonts w:ascii="72 Light" w:hAnsi="72 Light" w:cs="72 Light"/>
          <w:sz w:val="20"/>
          <w:szCs w:val="20"/>
        </w:rPr>
        <w:t>-C</w:t>
      </w:r>
      <w:r w:rsidRPr="00846F65">
        <w:rPr>
          <w:rFonts w:ascii="72 Light" w:hAnsi="72 Light" w:cs="72 Light"/>
          <w:sz w:val="20"/>
          <w:szCs w:val="20"/>
        </w:rPr>
        <w:t>ustomizing (analogue matching of MRP parameters).</w:t>
      </w:r>
    </w:p>
    <w:p w14:paraId="37F3229A" w14:textId="5BF792C3" w:rsidR="00F24247" w:rsidRPr="00846F65" w:rsidRDefault="003761FE" w:rsidP="00F24247">
      <w:pPr>
        <w:spacing w:after="0"/>
        <w:rPr>
          <w:rFonts w:ascii="72 Light" w:hAnsi="72 Light" w:cs="72 Light"/>
        </w:rPr>
      </w:pPr>
      <w:r w:rsidRPr="00846F65">
        <w:rPr>
          <w:rFonts w:ascii="72 Light" w:hAnsi="72 Light" w:cs="72 Light"/>
          <w:noProof/>
        </w:rPr>
        <w:drawing>
          <wp:inline distT="0" distB="0" distL="0" distR="0" wp14:anchorId="43C63687" wp14:editId="6D566138">
            <wp:extent cx="7789131" cy="1032060"/>
            <wp:effectExtent l="19050" t="19050" r="21590" b="15875"/>
            <wp:docPr id="50" name="Grafik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7863952" cy="1041974"/>
                    </a:xfrm>
                    <a:prstGeom prst="rect">
                      <a:avLst/>
                    </a:prstGeom>
                    <a:ln>
                      <a:solidFill>
                        <a:schemeClr val="accent2"/>
                      </a:solidFill>
                    </a:ln>
                  </pic:spPr>
                </pic:pic>
              </a:graphicData>
            </a:graphic>
          </wp:inline>
        </w:drawing>
      </w:r>
    </w:p>
    <w:p w14:paraId="17CD628C" w14:textId="38B320A4" w:rsidR="00F24247" w:rsidRPr="00846F65" w:rsidRDefault="00F24247" w:rsidP="00F24247">
      <w:pPr>
        <w:spacing w:after="0"/>
        <w:rPr>
          <w:rFonts w:ascii="72 Light" w:hAnsi="72 Light" w:cs="72 Light"/>
        </w:rPr>
      </w:pPr>
      <w:r w:rsidRPr="00846F65">
        <w:rPr>
          <w:rFonts w:ascii="72 Light" w:hAnsi="72 Light" w:cs="72 Light"/>
          <w:noProof/>
        </w:rPr>
        <w:drawing>
          <wp:inline distT="0" distB="0" distL="0" distR="0" wp14:anchorId="48B7323D" wp14:editId="370F2C0C">
            <wp:extent cx="933333" cy="304762"/>
            <wp:effectExtent l="19050" t="19050" r="19685" b="19685"/>
            <wp:docPr id="47" name="Grafi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33333" cy="304762"/>
                    </a:xfrm>
                    <a:prstGeom prst="rect">
                      <a:avLst/>
                    </a:prstGeom>
                    <a:ln>
                      <a:solidFill>
                        <a:schemeClr val="accent2"/>
                      </a:solidFill>
                    </a:ln>
                  </pic:spPr>
                </pic:pic>
              </a:graphicData>
            </a:graphic>
          </wp:inline>
        </w:drawing>
      </w:r>
    </w:p>
    <w:p w14:paraId="4AF81390" w14:textId="4C521824" w:rsidR="001158E1" w:rsidRPr="00846F65" w:rsidRDefault="001158E1" w:rsidP="00F24247">
      <w:pPr>
        <w:spacing w:after="0"/>
        <w:rPr>
          <w:rFonts w:ascii="72 Light" w:hAnsi="72 Light" w:cs="72 Light"/>
        </w:rPr>
      </w:pPr>
      <w:r w:rsidRPr="00846F65">
        <w:rPr>
          <w:rFonts w:ascii="72 Light" w:hAnsi="72 Light" w:cs="72 Light"/>
          <w:noProof/>
        </w:rPr>
        <w:drawing>
          <wp:inline distT="0" distB="0" distL="0" distR="0" wp14:anchorId="0474E8FC" wp14:editId="6627E87A">
            <wp:extent cx="3315338" cy="3906355"/>
            <wp:effectExtent l="0" t="0" r="0" b="0"/>
            <wp:docPr id="51" name="Grafi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340202" cy="3935652"/>
                    </a:xfrm>
                    <a:prstGeom prst="rect">
                      <a:avLst/>
                    </a:prstGeom>
                  </pic:spPr>
                </pic:pic>
              </a:graphicData>
            </a:graphic>
          </wp:inline>
        </w:drawing>
      </w:r>
    </w:p>
    <w:p w14:paraId="7E748D6E" w14:textId="14243F46" w:rsidR="00AC5E96" w:rsidRPr="00846F65" w:rsidRDefault="00FF06F1" w:rsidP="00AC5E96">
      <w:pPr>
        <w:pStyle w:val="berschrift2"/>
        <w:rPr>
          <w:rFonts w:ascii="72 Light" w:hAnsi="72 Light" w:cs="72 Light"/>
          <w:b/>
          <w:bCs/>
          <w:noProof/>
          <w:sz w:val="20"/>
          <w:szCs w:val="20"/>
        </w:rPr>
      </w:pPr>
      <w:bookmarkStart w:id="23" w:name="_Hlk120474085"/>
      <w:bookmarkStart w:id="24" w:name="_Toc120484568"/>
      <w:r w:rsidRPr="00846F65">
        <w:rPr>
          <w:rFonts w:ascii="72 Light" w:hAnsi="72 Light" w:cs="72 Light"/>
          <w:b/>
          <w:bCs/>
          <w:noProof/>
          <w:sz w:val="20"/>
          <w:szCs w:val="20"/>
        </w:rPr>
        <w:lastRenderedPageBreak/>
        <w:t>Part II</w:t>
      </w:r>
      <w:r w:rsidR="003142CA" w:rsidRPr="00846F65">
        <w:rPr>
          <w:rFonts w:ascii="72 Light" w:hAnsi="72 Light" w:cs="72 Light"/>
          <w:b/>
          <w:bCs/>
          <w:noProof/>
          <w:sz w:val="20"/>
          <w:szCs w:val="20"/>
        </w:rPr>
        <w:t>I</w:t>
      </w:r>
      <w:bookmarkEnd w:id="24"/>
    </w:p>
    <w:p w14:paraId="2BE0DED8" w14:textId="1920135A" w:rsidR="00DF260C" w:rsidRPr="00846F65" w:rsidRDefault="001158E1" w:rsidP="00DF260C">
      <w:pPr>
        <w:pStyle w:val="berschrift3"/>
        <w:rPr>
          <w:rFonts w:ascii="72 Light" w:hAnsi="72 Light" w:cs="72 Light"/>
          <w:b/>
          <w:bCs/>
        </w:rPr>
      </w:pPr>
      <w:bookmarkStart w:id="25" w:name="_Toc120484569"/>
      <w:r w:rsidRPr="00846F65">
        <w:rPr>
          <w:rFonts w:ascii="72 Light" w:hAnsi="72 Light" w:cs="72 Light"/>
        </w:rPr>
        <w:t xml:space="preserve">LGRAD: </w:t>
      </w:r>
      <w:proofErr w:type="spellStart"/>
      <w:r w:rsidR="00DF260C" w:rsidRPr="00846F65">
        <w:rPr>
          <w:rFonts w:ascii="72 Light" w:hAnsi="72 Light" w:cs="72 Light"/>
        </w:rPr>
        <w:t>Vorschlagswert</w:t>
      </w:r>
      <w:proofErr w:type="spellEnd"/>
      <w:r w:rsidR="00DF260C" w:rsidRPr="00846F65">
        <w:rPr>
          <w:rFonts w:ascii="72 Light" w:hAnsi="72 Light" w:cs="72 Light"/>
        </w:rPr>
        <w:t xml:space="preserve"> </w:t>
      </w:r>
      <w:r w:rsidR="00DF260C" w:rsidRPr="00846F65">
        <w:rPr>
          <w:rFonts w:ascii="72 Light" w:hAnsi="72 Light" w:cs="72 Light"/>
          <w:b/>
          <w:bCs/>
        </w:rPr>
        <w:t>via Formel</w:t>
      </w:r>
      <w:r w:rsidR="00DF260C" w:rsidRPr="00846F65">
        <w:rPr>
          <w:rFonts w:ascii="72 Light" w:hAnsi="72 Light" w:cs="72 Light"/>
        </w:rPr>
        <w:t xml:space="preserve"> </w:t>
      </w:r>
      <w:r w:rsidRPr="00846F65">
        <w:rPr>
          <w:rFonts w:ascii="72 Light" w:hAnsi="72 Light" w:cs="72 Light"/>
        </w:rPr>
        <w:t>–</w:t>
      </w:r>
      <w:r w:rsidR="00DF260C" w:rsidRPr="00846F65">
        <w:rPr>
          <w:rFonts w:ascii="72 Light" w:hAnsi="72 Light" w:cs="72 Light"/>
        </w:rPr>
        <w:t xml:space="preserve"> </w:t>
      </w:r>
      <w:r w:rsidRPr="00846F65">
        <w:rPr>
          <w:rFonts w:ascii="72 Light" w:hAnsi="72 Light" w:cs="72 Light"/>
        </w:rPr>
        <w:t xml:space="preserve">LGRAD: </w:t>
      </w:r>
      <w:r w:rsidR="00DF260C" w:rsidRPr="00846F65">
        <w:rPr>
          <w:rFonts w:ascii="72 Light" w:hAnsi="72 Light" w:cs="72 Light"/>
        </w:rPr>
        <w:t xml:space="preserve">Proposed value </w:t>
      </w:r>
      <w:r w:rsidR="00DF260C" w:rsidRPr="00846F65">
        <w:rPr>
          <w:rFonts w:ascii="72 Light" w:hAnsi="72 Light" w:cs="72 Light"/>
          <w:b/>
          <w:bCs/>
        </w:rPr>
        <w:t>via formula</w:t>
      </w:r>
      <w:bookmarkEnd w:id="25"/>
    </w:p>
    <w:p w14:paraId="7E931512" w14:textId="77777777" w:rsidR="00A36D63" w:rsidRPr="00846F65" w:rsidRDefault="00A36D63" w:rsidP="00A36D63">
      <w:pPr>
        <w:rPr>
          <w:rFonts w:ascii="72 Light" w:hAnsi="72 Light" w:cs="72 Light"/>
        </w:rPr>
      </w:pPr>
    </w:p>
    <w:bookmarkEnd w:id="23"/>
    <w:p w14:paraId="0FDBA47D" w14:textId="77777777" w:rsidR="009D5079" w:rsidRPr="00846F65" w:rsidRDefault="00AC5E96" w:rsidP="00DC473C">
      <w:pPr>
        <w:spacing w:after="0"/>
        <w:rPr>
          <w:rFonts w:ascii="72 Light" w:hAnsi="72 Light" w:cs="72 Light"/>
          <w:sz w:val="20"/>
          <w:szCs w:val="20"/>
          <w:lang w:val="de-DE"/>
        </w:rPr>
      </w:pPr>
      <w:r w:rsidRPr="00846F65">
        <w:rPr>
          <w:rFonts w:ascii="72 Light" w:hAnsi="72 Light" w:cs="72 Light"/>
          <w:sz w:val="20"/>
          <w:szCs w:val="20"/>
          <w:lang w:val="de-DE"/>
        </w:rPr>
        <w:t xml:space="preserve">Wenn </w:t>
      </w:r>
      <w:r w:rsidR="009D5079" w:rsidRPr="00846F65">
        <w:rPr>
          <w:rFonts w:ascii="72 Light" w:hAnsi="72 Light" w:cs="72 Light"/>
          <w:sz w:val="20"/>
          <w:szCs w:val="20"/>
          <w:lang w:val="de-DE"/>
        </w:rPr>
        <w:t xml:space="preserve">das Ergebnis des LGRAD auf das o.g. CUSTOMIZING reagieren soll, muss der Vorschlagswert im Dispoprofil über Formel und Formel-Funktion gesetzt werden. </w:t>
      </w:r>
    </w:p>
    <w:p w14:paraId="03CE31F6" w14:textId="5AE39D98" w:rsidR="00AC5E96" w:rsidRPr="00846F65" w:rsidRDefault="009D5079" w:rsidP="00DC473C">
      <w:pPr>
        <w:spacing w:after="0"/>
        <w:rPr>
          <w:rFonts w:ascii="72 Light" w:hAnsi="72 Light" w:cs="72 Light"/>
          <w:sz w:val="20"/>
          <w:szCs w:val="20"/>
          <w:lang w:val="de-DE"/>
        </w:rPr>
      </w:pPr>
      <w:r w:rsidRPr="00846F65">
        <w:rPr>
          <w:rFonts w:ascii="72 Light" w:hAnsi="72 Light" w:cs="72 Light"/>
          <w:sz w:val="20"/>
          <w:szCs w:val="20"/>
          <w:lang w:val="de-DE"/>
        </w:rPr>
        <w:t xml:space="preserve">Formel-Funktion: „GET_LGRAD“ </w:t>
      </w:r>
      <w:r w:rsidRPr="00846F65">
        <w:rPr>
          <w:rFonts w:ascii="72 Light" w:hAnsi="72 Light" w:cs="72 Light"/>
          <w:sz w:val="20"/>
          <w:szCs w:val="20"/>
          <w:lang w:val="de-DE"/>
        </w:rPr>
        <w:tab/>
      </w:r>
      <w:r w:rsidR="00DC7DD2" w:rsidRPr="00846F65">
        <w:rPr>
          <w:rFonts w:ascii="72 Light" w:hAnsi="72 Light" w:cs="72 Light"/>
          <w:sz w:val="20"/>
          <w:szCs w:val="20"/>
          <w:lang w:val="de-DE"/>
        </w:rPr>
        <w:tab/>
      </w:r>
      <w:r w:rsidRPr="00846F65">
        <w:rPr>
          <w:rFonts w:ascii="72 Light" w:hAnsi="72 Light" w:cs="72 Light"/>
          <w:sz w:val="20"/>
          <w:szCs w:val="20"/>
          <w:lang w:val="de-DE"/>
        </w:rPr>
        <w:t xml:space="preserve">- (Lieferbereitschaftsgrad ermitteln) </w:t>
      </w:r>
    </w:p>
    <w:p w14:paraId="437CD7D0" w14:textId="77777777" w:rsidR="00DF260C" w:rsidRPr="00846F65" w:rsidRDefault="00DF260C" w:rsidP="00DF260C">
      <w:pPr>
        <w:spacing w:after="0"/>
        <w:rPr>
          <w:rFonts w:ascii="72 Light" w:hAnsi="72 Light" w:cs="72 Light"/>
          <w:sz w:val="20"/>
          <w:szCs w:val="20"/>
        </w:rPr>
      </w:pPr>
      <w:r w:rsidRPr="00846F65">
        <w:rPr>
          <w:rFonts w:ascii="72 Light" w:hAnsi="72 Light" w:cs="72 Light"/>
          <w:sz w:val="20"/>
          <w:szCs w:val="20"/>
        </w:rPr>
        <w:t xml:space="preserve">If the result of the LGRAD is to react to the above CUSTOMIZING, the default value must be set in the MRP profile via formula and formula function. </w:t>
      </w:r>
    </w:p>
    <w:p w14:paraId="6921C854" w14:textId="27700F05" w:rsidR="00DF260C" w:rsidRPr="00846F65" w:rsidRDefault="00DF260C" w:rsidP="00DF260C">
      <w:pPr>
        <w:spacing w:after="0"/>
        <w:rPr>
          <w:rFonts w:ascii="72 Light" w:hAnsi="72 Light" w:cs="72 Light"/>
          <w:sz w:val="20"/>
          <w:szCs w:val="20"/>
        </w:rPr>
      </w:pPr>
      <w:r w:rsidRPr="00846F65">
        <w:rPr>
          <w:rFonts w:ascii="72 Light" w:hAnsi="72 Light" w:cs="72 Light"/>
          <w:sz w:val="20"/>
          <w:szCs w:val="20"/>
        </w:rPr>
        <w:t>Formula function: "GET_LGRAD" - (Determine service level)</w:t>
      </w:r>
    </w:p>
    <w:p w14:paraId="7BD8E3B7" w14:textId="167F5627" w:rsidR="009D5079" w:rsidRPr="00846F65" w:rsidRDefault="009D5079" w:rsidP="00DC473C">
      <w:pPr>
        <w:spacing w:after="0"/>
        <w:rPr>
          <w:rFonts w:ascii="72 Light" w:hAnsi="72 Light" w:cs="72 Light"/>
          <w:sz w:val="20"/>
          <w:szCs w:val="20"/>
          <w:lang w:val="de-DE"/>
        </w:rPr>
      </w:pPr>
      <w:r w:rsidRPr="00846F65">
        <w:rPr>
          <w:rFonts w:ascii="72 Light" w:hAnsi="72 Light" w:cs="72 Light"/>
          <w:sz w:val="20"/>
          <w:szCs w:val="20"/>
          <w:lang w:val="de-DE"/>
        </w:rPr>
        <w:t>Form</w:t>
      </w:r>
      <w:r w:rsidR="00DF260C" w:rsidRPr="00846F65">
        <w:rPr>
          <w:rFonts w:ascii="72 Light" w:hAnsi="72 Light" w:cs="72 Light"/>
          <w:sz w:val="20"/>
          <w:szCs w:val="20"/>
          <w:lang w:val="de-DE"/>
        </w:rPr>
        <w:t>ula</w:t>
      </w:r>
      <w:r w:rsidRPr="00846F65">
        <w:rPr>
          <w:rFonts w:ascii="72 Light" w:hAnsi="72 Light" w:cs="72 Light"/>
          <w:sz w:val="20"/>
          <w:szCs w:val="20"/>
          <w:lang w:val="de-DE"/>
        </w:rPr>
        <w:t xml:space="preserve">: </w:t>
      </w:r>
      <w:r w:rsidRPr="00846F65">
        <w:rPr>
          <w:rFonts w:ascii="72 Light" w:hAnsi="72 Light" w:cs="72 Light"/>
          <w:b/>
          <w:bCs/>
          <w:sz w:val="20"/>
          <w:szCs w:val="20"/>
          <w:lang w:val="de-DE"/>
        </w:rPr>
        <w:t>GET_LGRAD</w:t>
      </w:r>
      <w:r w:rsidRPr="00846F65">
        <w:rPr>
          <w:rFonts w:ascii="72 Light" w:hAnsi="72 Light" w:cs="72 Light"/>
          <w:sz w:val="20"/>
          <w:szCs w:val="20"/>
          <w:lang w:val="de-DE"/>
        </w:rPr>
        <w:t xml:space="preserve"> - Lieferbereitschaftsgrad ermitteln</w:t>
      </w:r>
      <w:r w:rsidR="00DC473C" w:rsidRPr="00846F65">
        <w:rPr>
          <w:rFonts w:ascii="72 Light" w:hAnsi="72 Light" w:cs="72 Light"/>
          <w:sz w:val="20"/>
          <w:szCs w:val="20"/>
          <w:lang w:val="de-DE"/>
        </w:rPr>
        <w:t xml:space="preserve"> </w:t>
      </w:r>
      <w:r w:rsidR="00DF260C" w:rsidRPr="00846F65">
        <w:rPr>
          <w:rFonts w:ascii="72 Light" w:hAnsi="72 Light" w:cs="72 Light"/>
          <w:sz w:val="20"/>
          <w:szCs w:val="20"/>
          <w:lang w:val="de-DE"/>
        </w:rPr>
        <w:t xml:space="preserve">- </w:t>
      </w:r>
      <w:proofErr w:type="spellStart"/>
      <w:r w:rsidR="00DF260C" w:rsidRPr="00846F65">
        <w:rPr>
          <w:rFonts w:ascii="72 Light" w:hAnsi="72 Light" w:cs="72 Light"/>
          <w:sz w:val="20"/>
          <w:szCs w:val="20"/>
          <w:lang w:val="de-DE"/>
        </w:rPr>
        <w:t>Determine</w:t>
      </w:r>
      <w:proofErr w:type="spellEnd"/>
      <w:r w:rsidR="00DF260C" w:rsidRPr="00846F65">
        <w:rPr>
          <w:rFonts w:ascii="72 Light" w:hAnsi="72 Light" w:cs="72 Light"/>
          <w:sz w:val="20"/>
          <w:szCs w:val="20"/>
          <w:lang w:val="de-DE"/>
        </w:rPr>
        <w:t xml:space="preserve"> </w:t>
      </w:r>
      <w:proofErr w:type="spellStart"/>
      <w:r w:rsidR="00DF260C" w:rsidRPr="00846F65">
        <w:rPr>
          <w:rFonts w:ascii="72 Light" w:hAnsi="72 Light" w:cs="72 Light"/>
          <w:sz w:val="20"/>
          <w:szCs w:val="20"/>
          <w:lang w:val="de-DE"/>
        </w:rPr>
        <w:t>service</w:t>
      </w:r>
      <w:proofErr w:type="spellEnd"/>
      <w:r w:rsidR="00DF260C" w:rsidRPr="00846F65">
        <w:rPr>
          <w:rFonts w:ascii="72 Light" w:hAnsi="72 Light" w:cs="72 Light"/>
          <w:sz w:val="20"/>
          <w:szCs w:val="20"/>
          <w:lang w:val="de-DE"/>
        </w:rPr>
        <w:t xml:space="preserve"> </w:t>
      </w:r>
      <w:proofErr w:type="spellStart"/>
      <w:r w:rsidR="00DF260C" w:rsidRPr="00846F65">
        <w:rPr>
          <w:rFonts w:ascii="72 Light" w:hAnsi="72 Light" w:cs="72 Light"/>
          <w:sz w:val="20"/>
          <w:szCs w:val="20"/>
          <w:lang w:val="de-DE"/>
        </w:rPr>
        <w:t>level</w:t>
      </w:r>
      <w:proofErr w:type="spellEnd"/>
      <w:r w:rsidR="00DF260C" w:rsidRPr="00846F65">
        <w:rPr>
          <w:rFonts w:ascii="72 Light" w:hAnsi="72 Light" w:cs="72 Light"/>
          <w:noProof/>
          <w:sz w:val="20"/>
          <w:szCs w:val="20"/>
          <w:lang w:val="de-DE"/>
        </w:rPr>
        <w:t xml:space="preserve"> </w:t>
      </w:r>
      <w:r w:rsidR="00DC473C" w:rsidRPr="00846F65">
        <w:rPr>
          <w:rFonts w:ascii="72 Light" w:hAnsi="72 Light" w:cs="72 Light"/>
          <w:noProof/>
          <w:sz w:val="20"/>
          <w:szCs w:val="20"/>
        </w:rPr>
        <w:drawing>
          <wp:inline distT="0" distB="0" distL="0" distR="0" wp14:anchorId="1D6DC6CD" wp14:editId="6476A97E">
            <wp:extent cx="4584755" cy="533262"/>
            <wp:effectExtent l="19050" t="19050" r="6350" b="19685"/>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880512" cy="567662"/>
                    </a:xfrm>
                    <a:prstGeom prst="rect">
                      <a:avLst/>
                    </a:prstGeom>
                    <a:ln>
                      <a:solidFill>
                        <a:schemeClr val="accent2"/>
                      </a:solidFill>
                    </a:ln>
                  </pic:spPr>
                </pic:pic>
              </a:graphicData>
            </a:graphic>
          </wp:inline>
        </w:drawing>
      </w:r>
    </w:p>
    <w:p w14:paraId="15EF3D9B" w14:textId="77777777" w:rsidR="00DC7DD2" w:rsidRPr="00846F65" w:rsidRDefault="00DC7DD2" w:rsidP="00DC7DD2">
      <w:pPr>
        <w:autoSpaceDE w:val="0"/>
        <w:autoSpaceDN w:val="0"/>
        <w:adjustRightInd w:val="0"/>
        <w:spacing w:after="0" w:line="240" w:lineRule="auto"/>
        <w:rPr>
          <w:rFonts w:ascii="72 Light" w:hAnsi="72 Light" w:cs="72 Light"/>
          <w:color w:val="000000"/>
          <w:sz w:val="20"/>
          <w:szCs w:val="20"/>
          <w:lang w:val="de-DE"/>
        </w:rPr>
      </w:pPr>
    </w:p>
    <w:p w14:paraId="2BBB46DC" w14:textId="68CD9CF5" w:rsidR="00DC7DD2" w:rsidRPr="00846F65" w:rsidRDefault="00DC7DD2" w:rsidP="00DC7DD2">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72 Light" w:hAnsi="72 Light" w:cs="72 Light"/>
          <w:b/>
          <w:bCs/>
          <w:color w:val="000000"/>
          <w:sz w:val="20"/>
          <w:szCs w:val="20"/>
          <w:lang w:val="de-DE"/>
        </w:rPr>
      </w:pPr>
      <w:r w:rsidRPr="00846F65">
        <w:rPr>
          <w:rFonts w:ascii="72 Light" w:hAnsi="72 Light" w:cs="72 Light"/>
          <w:b/>
          <w:bCs/>
          <w:color w:val="000000"/>
          <w:sz w:val="20"/>
          <w:szCs w:val="20"/>
          <w:lang w:val="de-DE"/>
        </w:rPr>
        <w:t>"Lieferbereitschaftsgrad ermitteln"</w:t>
      </w:r>
      <w:r w:rsidR="00DF260C" w:rsidRPr="00846F65">
        <w:rPr>
          <w:rFonts w:ascii="72 Light" w:hAnsi="72 Light" w:cs="72 Light"/>
          <w:b/>
          <w:bCs/>
          <w:color w:val="000000"/>
          <w:sz w:val="20"/>
          <w:szCs w:val="20"/>
          <w:lang w:val="de-DE"/>
        </w:rPr>
        <w:t xml:space="preserve"> "</w:t>
      </w:r>
      <w:proofErr w:type="spellStart"/>
      <w:r w:rsidR="00DF260C" w:rsidRPr="00846F65">
        <w:rPr>
          <w:rFonts w:ascii="72 Light" w:hAnsi="72 Light" w:cs="72 Light"/>
          <w:b/>
          <w:bCs/>
          <w:sz w:val="20"/>
          <w:szCs w:val="20"/>
          <w:lang w:val="de-DE"/>
        </w:rPr>
        <w:t>Determine</w:t>
      </w:r>
      <w:proofErr w:type="spellEnd"/>
      <w:r w:rsidR="00DF260C" w:rsidRPr="00846F65">
        <w:rPr>
          <w:rFonts w:ascii="72 Light" w:hAnsi="72 Light" w:cs="72 Light"/>
          <w:b/>
          <w:bCs/>
          <w:sz w:val="20"/>
          <w:szCs w:val="20"/>
          <w:lang w:val="de-DE"/>
        </w:rPr>
        <w:t xml:space="preserve"> </w:t>
      </w:r>
      <w:proofErr w:type="spellStart"/>
      <w:r w:rsidR="00DF260C" w:rsidRPr="00846F65">
        <w:rPr>
          <w:rFonts w:ascii="72 Light" w:hAnsi="72 Light" w:cs="72 Light"/>
          <w:b/>
          <w:bCs/>
          <w:sz w:val="20"/>
          <w:szCs w:val="20"/>
          <w:lang w:val="de-DE"/>
        </w:rPr>
        <w:t>service</w:t>
      </w:r>
      <w:proofErr w:type="spellEnd"/>
      <w:r w:rsidR="00DF260C" w:rsidRPr="00846F65">
        <w:rPr>
          <w:rFonts w:ascii="72 Light" w:hAnsi="72 Light" w:cs="72 Light"/>
          <w:b/>
          <w:bCs/>
          <w:sz w:val="20"/>
          <w:szCs w:val="20"/>
          <w:lang w:val="de-DE"/>
        </w:rPr>
        <w:t xml:space="preserve"> </w:t>
      </w:r>
      <w:proofErr w:type="spellStart"/>
      <w:r w:rsidR="00DF260C" w:rsidRPr="00846F65">
        <w:rPr>
          <w:rFonts w:ascii="72 Light" w:hAnsi="72 Light" w:cs="72 Light"/>
          <w:b/>
          <w:bCs/>
          <w:sz w:val="20"/>
          <w:szCs w:val="20"/>
          <w:lang w:val="de-DE"/>
        </w:rPr>
        <w:t>level</w:t>
      </w:r>
      <w:proofErr w:type="spellEnd"/>
      <w:r w:rsidR="00DF260C" w:rsidRPr="00846F65">
        <w:rPr>
          <w:rFonts w:ascii="72 Light" w:hAnsi="72 Light" w:cs="72 Light"/>
          <w:b/>
          <w:bCs/>
          <w:color w:val="000000"/>
          <w:sz w:val="20"/>
          <w:szCs w:val="20"/>
          <w:lang w:val="de-DE"/>
        </w:rPr>
        <w:t>“</w:t>
      </w:r>
    </w:p>
    <w:p w14:paraId="4A9A3C04" w14:textId="77777777" w:rsidR="00DC7DD2" w:rsidRPr="00846F65" w:rsidRDefault="00DC7DD2" w:rsidP="00DC7DD2">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72 Light" w:hAnsi="72 Light" w:cs="72 Light"/>
          <w:color w:val="000000"/>
          <w:sz w:val="18"/>
          <w:szCs w:val="18"/>
          <w:lang w:val="de-DE"/>
        </w:rPr>
      </w:pPr>
      <w:r w:rsidRPr="00846F65">
        <w:rPr>
          <w:rFonts w:ascii="72 Light" w:hAnsi="72 Light" w:cs="72 Light"/>
          <w:b/>
          <w:bCs/>
          <w:color w:val="000000"/>
          <w:sz w:val="18"/>
          <w:szCs w:val="18"/>
          <w:lang w:val="de-DE"/>
        </w:rPr>
        <w:t>GET_</w:t>
      </w:r>
      <w:proofErr w:type="gramStart"/>
      <w:r w:rsidRPr="00846F65">
        <w:rPr>
          <w:rFonts w:ascii="72 Light" w:hAnsi="72 Light" w:cs="72 Light"/>
          <w:b/>
          <w:bCs/>
          <w:color w:val="000000"/>
          <w:sz w:val="18"/>
          <w:szCs w:val="18"/>
          <w:lang w:val="de-DE"/>
        </w:rPr>
        <w:t>LGRAD</w:t>
      </w:r>
      <w:r w:rsidRPr="00846F65">
        <w:rPr>
          <w:rFonts w:ascii="72 Light" w:hAnsi="72 Light" w:cs="72 Light"/>
          <w:color w:val="000000"/>
          <w:sz w:val="18"/>
          <w:szCs w:val="18"/>
          <w:lang w:val="de-DE"/>
        </w:rPr>
        <w:t>( /</w:t>
      </w:r>
      <w:proofErr w:type="gramEnd"/>
      <w:r w:rsidRPr="00846F65">
        <w:rPr>
          <w:rFonts w:ascii="72 Light" w:hAnsi="72 Light" w:cs="72 Light"/>
          <w:color w:val="000000"/>
          <w:sz w:val="18"/>
          <w:szCs w:val="18"/>
          <w:lang w:val="de-DE"/>
        </w:rPr>
        <w:t>GIB/DCC_MARC-MATNR, /GIB/DCC_MARC-WERKS, /GIB/DCC_MARC-ZAABC, /GIB/DCC_MARC-ZAXYZ, /GIB/DCC_MARC-ABC_GRP, MARA-MATKL )</w:t>
      </w:r>
    </w:p>
    <w:p w14:paraId="2F935A89" w14:textId="1D61BD4D" w:rsidR="00DC7DD2" w:rsidRPr="00846F65" w:rsidRDefault="009D5079" w:rsidP="00DF260C">
      <w:pPr>
        <w:spacing w:after="0"/>
        <w:rPr>
          <w:rFonts w:ascii="72 Light" w:hAnsi="72 Light" w:cs="72 Light"/>
          <w:b/>
          <w:bCs/>
          <w:sz w:val="20"/>
          <w:szCs w:val="20"/>
        </w:rPr>
      </w:pPr>
      <w:r w:rsidRPr="00846F65">
        <w:rPr>
          <w:rFonts w:ascii="72 Light" w:hAnsi="72 Light" w:cs="72 Light"/>
          <w:b/>
          <w:bCs/>
          <w:sz w:val="20"/>
          <w:szCs w:val="20"/>
        </w:rPr>
        <w:t>Formel-Caller „</w:t>
      </w:r>
      <w:r w:rsidR="00DF260C" w:rsidRPr="00846F65">
        <w:rPr>
          <w:rFonts w:ascii="72 Light" w:hAnsi="72 Light" w:cs="72 Light"/>
          <w:b/>
          <w:bCs/>
          <w:sz w:val="20"/>
          <w:szCs w:val="20"/>
        </w:rPr>
        <w:t>AD “-</w:t>
      </w:r>
      <w:r w:rsidRPr="00846F65">
        <w:rPr>
          <w:rFonts w:ascii="72 Light" w:hAnsi="72 Light" w:cs="72 Light"/>
          <w:b/>
          <w:bCs/>
          <w:sz w:val="20"/>
          <w:szCs w:val="20"/>
        </w:rPr>
        <w:t xml:space="preserve"> </w:t>
      </w:r>
      <w:proofErr w:type="spellStart"/>
      <w:r w:rsidRPr="00846F65">
        <w:rPr>
          <w:rFonts w:ascii="72 Light" w:hAnsi="72 Light" w:cs="72 Light"/>
          <w:b/>
          <w:bCs/>
          <w:sz w:val="20"/>
          <w:szCs w:val="20"/>
        </w:rPr>
        <w:t>Abgleich</w:t>
      </w:r>
      <w:proofErr w:type="spellEnd"/>
      <w:r w:rsidRPr="00846F65">
        <w:rPr>
          <w:rFonts w:ascii="72 Light" w:hAnsi="72 Light" w:cs="72 Light"/>
          <w:b/>
          <w:bCs/>
          <w:sz w:val="20"/>
          <w:szCs w:val="20"/>
        </w:rPr>
        <w:t xml:space="preserve"> </w:t>
      </w:r>
      <w:proofErr w:type="spellStart"/>
      <w:r w:rsidRPr="00846F65">
        <w:rPr>
          <w:rFonts w:ascii="72 Light" w:hAnsi="72 Light" w:cs="72 Light"/>
          <w:b/>
          <w:bCs/>
          <w:sz w:val="20"/>
          <w:szCs w:val="20"/>
        </w:rPr>
        <w:t>Dispoparameter</w:t>
      </w:r>
      <w:proofErr w:type="spellEnd"/>
      <w:r w:rsidR="00DF260C" w:rsidRPr="00846F65">
        <w:rPr>
          <w:rFonts w:ascii="72 Light" w:hAnsi="72 Light" w:cs="72 Light"/>
          <w:b/>
          <w:bCs/>
          <w:sz w:val="20"/>
          <w:szCs w:val="20"/>
        </w:rPr>
        <w:t xml:space="preserve"> </w:t>
      </w:r>
      <w:r w:rsidR="00DC7DD2" w:rsidRPr="00846F65">
        <w:rPr>
          <w:rFonts w:ascii="72 Light" w:hAnsi="72 Light" w:cs="72 Light"/>
          <w:noProof/>
        </w:rPr>
        <w:drawing>
          <wp:inline distT="0" distB="0" distL="0" distR="0" wp14:anchorId="289BF2BD" wp14:editId="0B700588">
            <wp:extent cx="4759684" cy="1829049"/>
            <wp:effectExtent l="19050" t="19050" r="22225" b="1905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931148" cy="1894939"/>
                    </a:xfrm>
                    <a:prstGeom prst="rect">
                      <a:avLst/>
                    </a:prstGeom>
                    <a:ln>
                      <a:solidFill>
                        <a:schemeClr val="accent2"/>
                      </a:solidFill>
                    </a:ln>
                  </pic:spPr>
                </pic:pic>
              </a:graphicData>
            </a:graphic>
          </wp:inline>
        </w:drawing>
      </w:r>
    </w:p>
    <w:p w14:paraId="199217EE" w14:textId="49A8022C" w:rsidR="00DF260C" w:rsidRPr="00846F65" w:rsidRDefault="00DF260C" w:rsidP="00DF260C">
      <w:pPr>
        <w:spacing w:after="0"/>
        <w:rPr>
          <w:rFonts w:ascii="72 Light" w:hAnsi="72 Light" w:cs="72 Light"/>
          <w:sz w:val="20"/>
          <w:szCs w:val="20"/>
        </w:rPr>
      </w:pPr>
      <w:r w:rsidRPr="00846F65">
        <w:rPr>
          <w:rFonts w:ascii="72 Light" w:hAnsi="72 Light" w:cs="72 Light"/>
          <w:b/>
          <w:bCs/>
          <w:sz w:val="20"/>
          <w:szCs w:val="20"/>
        </w:rPr>
        <w:t xml:space="preserve">                                Matching MRP Parameters</w:t>
      </w:r>
    </w:p>
    <w:p w14:paraId="2B8BF564" w14:textId="7C7BC65A" w:rsidR="009D5079" w:rsidRPr="00846F65" w:rsidRDefault="009D5079" w:rsidP="00DF260C">
      <w:pPr>
        <w:spacing w:after="0"/>
        <w:rPr>
          <w:rFonts w:ascii="72 Light" w:hAnsi="72 Light" w:cs="72 Light"/>
          <w:noProof/>
          <w:lang w:val="fr-FR"/>
        </w:rPr>
      </w:pPr>
      <w:r w:rsidRPr="00846F65">
        <w:rPr>
          <w:rFonts w:ascii="72 Light" w:hAnsi="72 Light" w:cs="72 Light"/>
          <w:b/>
          <w:bCs/>
          <w:sz w:val="20"/>
          <w:szCs w:val="20"/>
          <w:lang w:val="fr-FR"/>
        </w:rPr>
        <w:t>For</w:t>
      </w:r>
      <w:r w:rsidR="00CC7FAA" w:rsidRPr="00846F65">
        <w:rPr>
          <w:rFonts w:ascii="72 Light" w:hAnsi="72 Light" w:cs="72 Light"/>
          <w:b/>
          <w:bCs/>
          <w:sz w:val="20"/>
          <w:szCs w:val="20"/>
          <w:lang w:val="fr-FR"/>
        </w:rPr>
        <w:t>mel</w:t>
      </w:r>
      <w:r w:rsidRPr="00846F65">
        <w:rPr>
          <w:rFonts w:ascii="72 Light" w:hAnsi="72 Light" w:cs="72 Light"/>
          <w:b/>
          <w:bCs/>
          <w:sz w:val="20"/>
          <w:szCs w:val="20"/>
          <w:lang w:val="fr-FR"/>
        </w:rPr>
        <w:t>-Caller „</w:t>
      </w:r>
      <w:r w:rsidR="00DF260C" w:rsidRPr="00846F65">
        <w:rPr>
          <w:rFonts w:ascii="72 Light" w:hAnsi="72 Light" w:cs="72 Light"/>
          <w:b/>
          <w:bCs/>
          <w:sz w:val="20"/>
          <w:szCs w:val="20"/>
          <w:lang w:val="fr-FR"/>
        </w:rPr>
        <w:t>SI“-</w:t>
      </w:r>
      <w:r w:rsidRPr="00846F65">
        <w:rPr>
          <w:rFonts w:ascii="72 Light" w:hAnsi="72 Light" w:cs="72 Light"/>
          <w:b/>
          <w:bCs/>
          <w:sz w:val="20"/>
          <w:szCs w:val="20"/>
          <w:lang w:val="fr-FR"/>
        </w:rPr>
        <w:t xml:space="preserve"> Simulation einstufig</w:t>
      </w:r>
      <w:r w:rsidR="00DC7DD2" w:rsidRPr="00846F65">
        <w:rPr>
          <w:rFonts w:ascii="72 Light" w:hAnsi="72 Light" w:cs="72 Light"/>
          <w:lang w:val="fr-FR"/>
        </w:rPr>
        <w:t xml:space="preserve"> </w:t>
      </w:r>
      <w:r w:rsidR="00DC7DD2" w:rsidRPr="00846F65">
        <w:rPr>
          <w:rFonts w:ascii="72 Light" w:hAnsi="72 Light" w:cs="72 Light"/>
          <w:noProof/>
          <w:lang w:val="fr-FR"/>
        </w:rPr>
        <w:t xml:space="preserve">            </w:t>
      </w:r>
      <w:r w:rsidR="00DC7DD2" w:rsidRPr="00846F65">
        <w:rPr>
          <w:rFonts w:ascii="72 Light" w:hAnsi="72 Light" w:cs="72 Light"/>
          <w:noProof/>
        </w:rPr>
        <w:drawing>
          <wp:inline distT="0" distB="0" distL="0" distR="0" wp14:anchorId="18C32747" wp14:editId="2FA22F43">
            <wp:extent cx="5454594" cy="1475030"/>
            <wp:effectExtent l="19050" t="19050" r="13335" b="1143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89749" cy="1484537"/>
                    </a:xfrm>
                    <a:prstGeom prst="rect">
                      <a:avLst/>
                    </a:prstGeom>
                    <a:noFill/>
                    <a:ln>
                      <a:solidFill>
                        <a:schemeClr val="accent2"/>
                      </a:solidFill>
                    </a:ln>
                  </pic:spPr>
                </pic:pic>
              </a:graphicData>
            </a:graphic>
          </wp:inline>
        </w:drawing>
      </w:r>
    </w:p>
    <w:p w14:paraId="305D6FB7" w14:textId="3375570B" w:rsidR="00DF260C" w:rsidRPr="00846F65" w:rsidRDefault="00DF260C" w:rsidP="00DF260C">
      <w:pPr>
        <w:spacing w:after="0"/>
        <w:rPr>
          <w:rFonts w:ascii="72 Light" w:hAnsi="72 Light" w:cs="72 Light"/>
          <w:b/>
          <w:bCs/>
          <w:sz w:val="20"/>
          <w:szCs w:val="20"/>
          <w:lang w:val="fr-FR"/>
        </w:rPr>
      </w:pPr>
      <w:r w:rsidRPr="00846F65">
        <w:rPr>
          <w:rFonts w:ascii="72 Light" w:hAnsi="72 Light" w:cs="72 Light"/>
          <w:noProof/>
          <w:lang w:val="fr-FR"/>
        </w:rPr>
        <w:tab/>
      </w:r>
      <w:r w:rsidRPr="00846F65">
        <w:rPr>
          <w:rFonts w:ascii="72 Light" w:hAnsi="72 Light" w:cs="72 Light"/>
          <w:noProof/>
          <w:lang w:val="fr-FR"/>
        </w:rPr>
        <w:tab/>
        <w:t xml:space="preserve">     </w:t>
      </w:r>
      <w:r w:rsidRPr="00846F65">
        <w:rPr>
          <w:rFonts w:ascii="72 Light" w:hAnsi="72 Light" w:cs="72 Light"/>
          <w:b/>
          <w:bCs/>
          <w:sz w:val="20"/>
          <w:szCs w:val="20"/>
          <w:lang w:val="fr-FR"/>
        </w:rPr>
        <w:t>One-step Simulation</w:t>
      </w:r>
    </w:p>
    <w:p w14:paraId="12E6AD80" w14:textId="0A2E27E9" w:rsidR="00322992" w:rsidRPr="00846F65" w:rsidRDefault="00322992" w:rsidP="00114616">
      <w:pPr>
        <w:spacing w:after="0"/>
        <w:rPr>
          <w:rFonts w:ascii="72 Light" w:hAnsi="72 Light" w:cs="72 Light"/>
          <w:noProof/>
          <w:lang w:val="fr-FR"/>
        </w:rPr>
      </w:pPr>
      <w:r w:rsidRPr="00846F65">
        <w:rPr>
          <w:rFonts w:ascii="72 Light" w:hAnsi="72 Light" w:cs="72 Light"/>
          <w:noProof/>
          <w:lang w:val="fr-FR"/>
        </w:rPr>
        <w:lastRenderedPageBreak/>
        <w:t>Abgleich Diapoparameter mit Formel „GET_LGRAD“</w:t>
      </w:r>
      <w:r w:rsidR="007A7176" w:rsidRPr="00846F65">
        <w:rPr>
          <w:rFonts w:ascii="72 Light" w:hAnsi="72 Light" w:cs="72 Light"/>
          <w:noProof/>
          <w:lang w:val="fr-FR"/>
        </w:rPr>
        <w:t xml:space="preserve"> via Formel-Caller „AD“: </w:t>
      </w:r>
      <w:r w:rsidR="00D82F7A" w:rsidRPr="00846F65">
        <w:rPr>
          <w:rFonts w:ascii="72 Light" w:hAnsi="72 Light" w:cs="72 Light"/>
          <w:noProof/>
          <w:lang w:val="fr-FR"/>
        </w:rPr>
        <w:t xml:space="preserve">        </w:t>
      </w:r>
      <w:r w:rsidR="007A7176" w:rsidRPr="00846F65">
        <w:rPr>
          <w:rFonts w:ascii="72 Light" w:hAnsi="72 Light" w:cs="72 Light"/>
          <w:noProof/>
        </w:rPr>
        <w:drawing>
          <wp:inline distT="0" distB="0" distL="0" distR="0" wp14:anchorId="0D526A60" wp14:editId="2DC7A3D1">
            <wp:extent cx="3137618" cy="925863"/>
            <wp:effectExtent l="19050" t="19050" r="24765" b="26670"/>
            <wp:docPr id="32" name="Grafi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14114" cy="948436"/>
                    </a:xfrm>
                    <a:prstGeom prst="rect">
                      <a:avLst/>
                    </a:prstGeom>
                    <a:noFill/>
                    <a:ln>
                      <a:solidFill>
                        <a:schemeClr val="accent2"/>
                      </a:solidFill>
                    </a:ln>
                  </pic:spPr>
                </pic:pic>
              </a:graphicData>
            </a:graphic>
          </wp:inline>
        </w:drawing>
      </w:r>
    </w:p>
    <w:p w14:paraId="05AD6C2E" w14:textId="76E60579" w:rsidR="00DF260C" w:rsidRPr="00846F65" w:rsidRDefault="00DF260C" w:rsidP="00114616">
      <w:pPr>
        <w:spacing w:after="0"/>
        <w:rPr>
          <w:rFonts w:ascii="72 Light" w:hAnsi="72 Light" w:cs="72 Light"/>
          <w:noProof/>
          <w:lang w:val="fr-FR"/>
        </w:rPr>
      </w:pPr>
      <w:r w:rsidRPr="00846F65">
        <w:rPr>
          <w:rFonts w:ascii="72 Light" w:hAnsi="72 Light" w:cs="72 Light"/>
          <w:noProof/>
          <w:lang w:val="fr-FR"/>
        </w:rPr>
        <w:t xml:space="preserve">Matching MRP Parameters with formula “GET_LGRAD” </w:t>
      </w:r>
      <w:r w:rsidR="00D82F7A" w:rsidRPr="00846F65">
        <w:rPr>
          <w:rFonts w:ascii="72 Light" w:hAnsi="72 Light" w:cs="72 Light"/>
          <w:noProof/>
          <w:lang w:val="fr-FR"/>
        </w:rPr>
        <w:t>via formula-caller “AD”:</w:t>
      </w:r>
    </w:p>
    <w:p w14:paraId="7C7D2058" w14:textId="6B380E45" w:rsidR="00322992" w:rsidRPr="00846F65" w:rsidRDefault="00114616" w:rsidP="007A7176">
      <w:pPr>
        <w:spacing w:after="0"/>
        <w:rPr>
          <w:rFonts w:ascii="72 Light" w:hAnsi="72 Light" w:cs="72 Light"/>
          <w:noProof/>
          <w:lang w:val="da-DK"/>
        </w:rPr>
      </w:pPr>
      <w:r w:rsidRPr="00846F65">
        <w:rPr>
          <w:rFonts w:ascii="72 Light" w:hAnsi="72 Light" w:cs="72 Light"/>
          <w:noProof/>
          <w:lang w:val="da-DK"/>
        </w:rPr>
        <w:t>Simulation einstufig mit Formel „GET_LGRAD“</w:t>
      </w:r>
      <w:r w:rsidR="007A7176" w:rsidRPr="00846F65">
        <w:rPr>
          <w:rFonts w:ascii="72 Light" w:hAnsi="72 Light" w:cs="72 Light"/>
          <w:noProof/>
          <w:lang w:val="da-DK"/>
        </w:rPr>
        <w:t xml:space="preserve"> via Formel-Caller ”SI”:           </w:t>
      </w:r>
      <w:r w:rsidRPr="00846F65">
        <w:rPr>
          <w:rFonts w:ascii="72 Light" w:hAnsi="72 Light" w:cs="72 Light"/>
          <w:noProof/>
          <w:lang w:val="da-DK"/>
        </w:rPr>
        <w:t xml:space="preserve">  </w:t>
      </w:r>
      <w:r w:rsidR="00D82F7A" w:rsidRPr="00846F65">
        <w:rPr>
          <w:rFonts w:ascii="72 Light" w:hAnsi="72 Light" w:cs="72 Light"/>
          <w:noProof/>
          <w:lang w:val="da-DK"/>
        </w:rPr>
        <w:t xml:space="preserve">         </w:t>
      </w:r>
      <w:r w:rsidR="00322992" w:rsidRPr="00846F65">
        <w:rPr>
          <w:rFonts w:ascii="72 Light" w:hAnsi="72 Light" w:cs="72 Light"/>
          <w:noProof/>
        </w:rPr>
        <w:drawing>
          <wp:inline distT="0" distB="0" distL="0" distR="0" wp14:anchorId="53D1AE1C" wp14:editId="08B8C99E">
            <wp:extent cx="3137618" cy="925863"/>
            <wp:effectExtent l="19050" t="19050" r="24765" b="2667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14114" cy="948436"/>
                    </a:xfrm>
                    <a:prstGeom prst="rect">
                      <a:avLst/>
                    </a:prstGeom>
                    <a:noFill/>
                    <a:ln>
                      <a:solidFill>
                        <a:schemeClr val="accent2"/>
                      </a:solidFill>
                    </a:ln>
                  </pic:spPr>
                </pic:pic>
              </a:graphicData>
            </a:graphic>
          </wp:inline>
        </w:drawing>
      </w:r>
    </w:p>
    <w:p w14:paraId="67DBFE1B" w14:textId="4925A8FE" w:rsidR="00D82F7A" w:rsidRPr="00846F65" w:rsidRDefault="00D82F7A" w:rsidP="00D82F7A">
      <w:pPr>
        <w:spacing w:after="0"/>
        <w:rPr>
          <w:rFonts w:ascii="72 Light" w:hAnsi="72 Light" w:cs="72 Light"/>
          <w:noProof/>
        </w:rPr>
      </w:pPr>
      <w:r w:rsidRPr="00846F65">
        <w:rPr>
          <w:rFonts w:ascii="72 Light" w:hAnsi="72 Light" w:cs="72 Light"/>
          <w:noProof/>
        </w:rPr>
        <w:t>One step simulation with formula “GET_LGRAD” via formula-caller “SI”:</w:t>
      </w:r>
    </w:p>
    <w:p w14:paraId="6CC8A12C" w14:textId="77777777" w:rsidR="00D82F7A" w:rsidRPr="00846F65" w:rsidRDefault="00D82F7A" w:rsidP="007A7176">
      <w:pPr>
        <w:spacing w:after="0"/>
        <w:rPr>
          <w:rFonts w:ascii="72 Light" w:hAnsi="72 Light" w:cs="72 Light"/>
          <w:noProof/>
        </w:rPr>
      </w:pPr>
    </w:p>
    <w:p w14:paraId="34E4C538" w14:textId="77777777" w:rsidR="00D82F7A" w:rsidRPr="00846F65" w:rsidRDefault="00D82F7A">
      <w:pPr>
        <w:rPr>
          <w:rFonts w:ascii="72 Light" w:eastAsiaTheme="majorEastAsia" w:hAnsi="72 Light" w:cs="72 Light"/>
          <w:noProof/>
          <w:color w:val="1F3763" w:themeColor="accent1" w:themeShade="7F"/>
          <w:sz w:val="24"/>
          <w:szCs w:val="24"/>
        </w:rPr>
      </w:pPr>
      <w:r w:rsidRPr="00846F65">
        <w:rPr>
          <w:rFonts w:ascii="72 Light" w:hAnsi="72 Light" w:cs="72 Light"/>
          <w:noProof/>
        </w:rPr>
        <w:br w:type="page"/>
      </w:r>
    </w:p>
    <w:p w14:paraId="46FD8515" w14:textId="29582088" w:rsidR="00D82F7A" w:rsidRPr="00846F65" w:rsidRDefault="00D82F7A" w:rsidP="00D82F7A">
      <w:pPr>
        <w:pStyle w:val="berschrift3"/>
        <w:rPr>
          <w:rFonts w:ascii="72 Light" w:hAnsi="72 Light" w:cs="72 Light"/>
          <w:noProof/>
        </w:rPr>
      </w:pPr>
      <w:bookmarkStart w:id="26" w:name="_Toc120484570"/>
      <w:r w:rsidRPr="00846F65">
        <w:rPr>
          <w:rFonts w:ascii="72 Light" w:hAnsi="72 Light" w:cs="72 Light"/>
          <w:noProof/>
        </w:rPr>
        <w:lastRenderedPageBreak/>
        <w:t xml:space="preserve">Matching MRP Parameters </w:t>
      </w:r>
      <w:r w:rsidRPr="00846F65">
        <w:rPr>
          <w:rFonts w:ascii="72 Light" w:hAnsi="72 Light" w:cs="72 Light"/>
          <w:b/>
          <w:bCs/>
          <w:noProof/>
        </w:rPr>
        <w:t>with formula „GET_LGRAD</w:t>
      </w:r>
      <w:r w:rsidRPr="00846F65">
        <w:rPr>
          <w:rFonts w:ascii="72 Light" w:hAnsi="72 Light" w:cs="72 Light"/>
          <w:noProof/>
        </w:rPr>
        <w:t xml:space="preserve">“ via formula-caller „AD” + One step simulation </w:t>
      </w:r>
      <w:r w:rsidRPr="00846F65">
        <w:rPr>
          <w:rFonts w:ascii="72 Light" w:hAnsi="72 Light" w:cs="72 Light"/>
          <w:b/>
          <w:bCs/>
          <w:noProof/>
        </w:rPr>
        <w:t>with formula „GET_LGRAD“</w:t>
      </w:r>
      <w:r w:rsidRPr="00846F65">
        <w:rPr>
          <w:rFonts w:ascii="72 Light" w:hAnsi="72 Light" w:cs="72 Light"/>
          <w:noProof/>
        </w:rPr>
        <w:t xml:space="preserve"> via formula-caller”SI”:</w:t>
      </w:r>
      <w:bookmarkEnd w:id="26"/>
      <w:r w:rsidRPr="00846F65">
        <w:rPr>
          <w:rFonts w:ascii="72 Light" w:hAnsi="72 Light" w:cs="72 Light"/>
          <w:noProof/>
        </w:rPr>
        <w:t xml:space="preserve">  </w:t>
      </w:r>
      <w:r w:rsidR="00DC473C" w:rsidRPr="00846F65">
        <w:rPr>
          <w:rFonts w:ascii="72 Light" w:hAnsi="72 Light" w:cs="72 Light"/>
          <w:noProof/>
        </w:rPr>
        <w:t xml:space="preserve"> </w:t>
      </w:r>
    </w:p>
    <w:p w14:paraId="06E759FD" w14:textId="77777777" w:rsidR="00D82F7A" w:rsidRPr="00846F65" w:rsidRDefault="00D82F7A" w:rsidP="00D82F7A">
      <w:pPr>
        <w:rPr>
          <w:rFonts w:ascii="72 Light" w:hAnsi="72 Light" w:cs="72 Light"/>
          <w:noProof/>
          <w:lang w:val="da-DK"/>
        </w:rPr>
      </w:pPr>
      <w:r w:rsidRPr="00846F65">
        <w:rPr>
          <w:rFonts w:ascii="72 Light" w:hAnsi="72 Light" w:cs="72 Light"/>
          <w:noProof/>
          <w:lang w:val="da-DK"/>
        </w:rPr>
        <w:t xml:space="preserve">Abgleich Diapoparameter mit Formel „GET_LGRAD“ via Formel-Caller „AD” + Simulation einstufig mit Formel „GET_LGRAD“ via Formel-Caller ”SI”:  </w:t>
      </w:r>
    </w:p>
    <w:p w14:paraId="69B694A6" w14:textId="440EE2DF" w:rsidR="00DC473C" w:rsidRPr="00846F65" w:rsidRDefault="00C22FAE" w:rsidP="00C22FAE">
      <w:pPr>
        <w:spacing w:after="0"/>
        <w:rPr>
          <w:rFonts w:ascii="72 Light" w:hAnsi="72 Light" w:cs="72 Light"/>
          <w:noProof/>
          <w:lang w:val="de-DE"/>
        </w:rPr>
      </w:pPr>
      <w:r w:rsidRPr="00846F65">
        <w:rPr>
          <w:rFonts w:ascii="72 Light" w:hAnsi="72 Light" w:cs="72 Light"/>
          <w:noProof/>
          <w:lang w:val="de-DE"/>
        </w:rPr>
        <w:t>Das Ergebnis der Formel ”GET_LGRAD“ (via Formel-Caller „AD”) wird in den Abgleich übernommen.</w:t>
      </w:r>
    </w:p>
    <w:p w14:paraId="0A2267EC" w14:textId="57B34E64" w:rsidR="00C22FAE" w:rsidRPr="00846F65" w:rsidRDefault="00C22FAE" w:rsidP="00C22FAE">
      <w:pPr>
        <w:spacing w:after="0"/>
        <w:rPr>
          <w:rFonts w:ascii="72 Light" w:hAnsi="72 Light" w:cs="72 Light"/>
        </w:rPr>
      </w:pPr>
      <w:r w:rsidRPr="00846F65">
        <w:rPr>
          <w:rFonts w:ascii="72 Light" w:hAnsi="72 Light" w:cs="72 Light"/>
        </w:rPr>
        <w:t>The result of the formula "GET_LGRAD" (via formula caller "AD") is transferred to the matching.</w:t>
      </w:r>
    </w:p>
    <w:p w14:paraId="14D34053" w14:textId="77777777" w:rsidR="00C22FAE" w:rsidRPr="00846F65" w:rsidRDefault="00C22FAE" w:rsidP="00C22FAE">
      <w:pPr>
        <w:spacing w:after="0"/>
        <w:rPr>
          <w:rFonts w:ascii="72 Light" w:hAnsi="72 Light" w:cs="72 Light"/>
        </w:rPr>
      </w:pPr>
    </w:p>
    <w:p w14:paraId="3E7AD802" w14:textId="325C703C" w:rsidR="00DC473C" w:rsidRPr="00846F65" w:rsidRDefault="00DC473C" w:rsidP="00D82F7A">
      <w:pPr>
        <w:pStyle w:val="berschrift3"/>
        <w:rPr>
          <w:rFonts w:ascii="72 Light" w:hAnsi="72 Light" w:cs="72 Light"/>
          <w:noProof/>
          <w:lang w:val="da-DK"/>
        </w:rPr>
      </w:pPr>
      <w:bookmarkStart w:id="27" w:name="_Toc120484571"/>
      <w:r w:rsidRPr="00846F65">
        <w:rPr>
          <w:rFonts w:ascii="72 Light" w:hAnsi="72 Light" w:cs="72 Light"/>
          <w:b/>
          <w:bCs/>
          <w:noProof/>
          <w:lang w:val="da-DK"/>
        </w:rPr>
        <w:t xml:space="preserve">Ergebnis:   </w:t>
      </w:r>
      <w:r w:rsidR="00D82F7A" w:rsidRPr="00846F65">
        <w:rPr>
          <w:rFonts w:ascii="72 Light" w:hAnsi="72 Light" w:cs="72 Light"/>
          <w:b/>
          <w:bCs/>
          <w:noProof/>
          <w:lang w:val="da-DK"/>
        </w:rPr>
        <w:t>Result</w:t>
      </w:r>
      <w:r w:rsidR="00D82F7A" w:rsidRPr="00846F65">
        <w:rPr>
          <w:rFonts w:ascii="72 Light" w:hAnsi="72 Light" w:cs="72 Light"/>
          <w:noProof/>
          <w:lang w:val="da-DK"/>
        </w:rPr>
        <w:t>:</w:t>
      </w:r>
      <w:bookmarkEnd w:id="27"/>
      <w:r w:rsidRPr="00846F65">
        <w:rPr>
          <w:rFonts w:ascii="72 Light" w:hAnsi="72 Light" w:cs="72 Light"/>
          <w:noProof/>
          <w:lang w:val="da-DK"/>
        </w:rPr>
        <w:t xml:space="preserve">   </w:t>
      </w:r>
    </w:p>
    <w:p w14:paraId="2050BDE8" w14:textId="3C333E67" w:rsidR="00322992" w:rsidRPr="00846F65" w:rsidRDefault="00322992" w:rsidP="00AC5E96">
      <w:pPr>
        <w:rPr>
          <w:rFonts w:ascii="72 Light" w:hAnsi="72 Light" w:cs="72 Light"/>
          <w:b/>
          <w:bCs/>
          <w:sz w:val="20"/>
          <w:szCs w:val="20"/>
          <w:lang w:val="da-DK"/>
        </w:rPr>
      </w:pPr>
      <w:r w:rsidRPr="00846F65">
        <w:rPr>
          <w:rFonts w:ascii="72 Light" w:hAnsi="72 Light" w:cs="72 Light"/>
          <w:noProof/>
        </w:rPr>
        <w:drawing>
          <wp:inline distT="0" distB="0" distL="0" distR="0" wp14:anchorId="7C03F843" wp14:editId="2264CD51">
            <wp:extent cx="6610254" cy="4250801"/>
            <wp:effectExtent l="19050" t="19050" r="19685" b="1651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791959" cy="4367648"/>
                    </a:xfrm>
                    <a:prstGeom prst="rect">
                      <a:avLst/>
                    </a:prstGeom>
                    <a:ln>
                      <a:solidFill>
                        <a:schemeClr val="accent2"/>
                      </a:solidFill>
                    </a:ln>
                  </pic:spPr>
                </pic:pic>
              </a:graphicData>
            </a:graphic>
          </wp:inline>
        </w:drawing>
      </w:r>
      <w:r w:rsidRPr="00846F65">
        <w:rPr>
          <w:rFonts w:ascii="72 Light" w:hAnsi="72 Light" w:cs="72 Light"/>
          <w:b/>
          <w:bCs/>
          <w:sz w:val="20"/>
          <w:szCs w:val="20"/>
          <w:lang w:val="da-DK"/>
        </w:rPr>
        <w:t xml:space="preserve"> </w:t>
      </w:r>
    </w:p>
    <w:p w14:paraId="6BD9C0D2" w14:textId="77777777" w:rsidR="00B36C33" w:rsidRPr="00846F65" w:rsidRDefault="00B36C33" w:rsidP="00D82F7A">
      <w:pPr>
        <w:pStyle w:val="berschrift3"/>
        <w:rPr>
          <w:rFonts w:ascii="72 Light" w:hAnsi="72 Light" w:cs="72 Light"/>
          <w:lang w:val="da-DK"/>
        </w:rPr>
      </w:pPr>
    </w:p>
    <w:p w14:paraId="409BFBE3" w14:textId="77777777" w:rsidR="00B36C33" w:rsidRPr="00846F65" w:rsidRDefault="00B36C33">
      <w:pPr>
        <w:rPr>
          <w:rFonts w:ascii="72 Light" w:eastAsiaTheme="majorEastAsia" w:hAnsi="72 Light" w:cs="72 Light"/>
          <w:color w:val="1F3763" w:themeColor="accent1" w:themeShade="7F"/>
          <w:sz w:val="24"/>
          <w:szCs w:val="24"/>
          <w:lang w:val="da-DK"/>
        </w:rPr>
      </w:pPr>
      <w:r w:rsidRPr="00846F65">
        <w:rPr>
          <w:rFonts w:ascii="72 Light" w:hAnsi="72 Light" w:cs="72 Light"/>
          <w:lang w:val="da-DK"/>
        </w:rPr>
        <w:br w:type="page"/>
      </w:r>
    </w:p>
    <w:p w14:paraId="580CA090" w14:textId="4B322850" w:rsidR="00114616" w:rsidRPr="00846F65" w:rsidRDefault="00C22FAE" w:rsidP="00D82F7A">
      <w:pPr>
        <w:pStyle w:val="berschrift3"/>
        <w:rPr>
          <w:rFonts w:ascii="72 Light" w:hAnsi="72 Light" w:cs="72 Light"/>
        </w:rPr>
      </w:pPr>
      <w:bookmarkStart w:id="28" w:name="_Toc120484572"/>
      <w:r w:rsidRPr="00846F65">
        <w:rPr>
          <w:rFonts w:ascii="72 Light" w:hAnsi="72 Light" w:cs="72 Light"/>
        </w:rPr>
        <w:lastRenderedPageBreak/>
        <w:t xml:space="preserve">Absprung in die </w:t>
      </w:r>
      <w:r w:rsidR="00BF7483" w:rsidRPr="00846F65">
        <w:rPr>
          <w:rFonts w:ascii="72 Light" w:hAnsi="72 Light" w:cs="72 Light"/>
        </w:rPr>
        <w:t xml:space="preserve">einstufige </w:t>
      </w:r>
      <w:r w:rsidR="00114616" w:rsidRPr="00846F65">
        <w:rPr>
          <w:rFonts w:ascii="72 Light" w:hAnsi="72 Light" w:cs="72 Light"/>
        </w:rPr>
        <w:t xml:space="preserve">Simulation </w:t>
      </w:r>
      <w:r w:rsidR="00A36D63" w:rsidRPr="00846F65">
        <w:rPr>
          <w:rFonts w:ascii="72 Light" w:hAnsi="72 Light" w:cs="72 Light"/>
        </w:rPr>
        <w:t>-</w:t>
      </w:r>
      <w:r w:rsidR="00D82F7A" w:rsidRPr="00846F65">
        <w:rPr>
          <w:rFonts w:ascii="72 Light" w:hAnsi="72 Light" w:cs="72 Light"/>
        </w:rPr>
        <w:t xml:space="preserve"> </w:t>
      </w:r>
      <w:r w:rsidRPr="00846F65">
        <w:rPr>
          <w:rFonts w:ascii="72 Light" w:hAnsi="72 Light" w:cs="72 Light"/>
        </w:rPr>
        <w:t xml:space="preserve">Jump into single </w:t>
      </w:r>
      <w:r w:rsidR="00D82F7A" w:rsidRPr="00846F65">
        <w:rPr>
          <w:rFonts w:ascii="72 Light" w:hAnsi="72 Light" w:cs="72 Light"/>
        </w:rPr>
        <w:t>step simulation</w:t>
      </w:r>
      <w:bookmarkEnd w:id="28"/>
      <w:r w:rsidR="00D82F7A" w:rsidRPr="00846F65">
        <w:rPr>
          <w:rFonts w:ascii="72 Light" w:hAnsi="72 Light" w:cs="72 Light"/>
        </w:rPr>
        <w:t xml:space="preserve"> </w:t>
      </w:r>
      <w:r w:rsidRPr="00846F65">
        <w:rPr>
          <w:rFonts w:ascii="72 Light" w:hAnsi="72 Light" w:cs="72 Light"/>
        </w:rPr>
        <w:t xml:space="preserve"> </w:t>
      </w:r>
    </w:p>
    <w:p w14:paraId="766A64D4" w14:textId="59A0FD45" w:rsidR="00BF7483" w:rsidRPr="00846F65" w:rsidRDefault="00BF7483" w:rsidP="0066118B">
      <w:pPr>
        <w:rPr>
          <w:rFonts w:ascii="72 Light" w:hAnsi="72 Light" w:cs="72 Light"/>
          <w:sz w:val="20"/>
          <w:szCs w:val="20"/>
        </w:rPr>
      </w:pPr>
    </w:p>
    <w:p w14:paraId="40F06B4C" w14:textId="409D9556" w:rsidR="00BF7483" w:rsidRPr="00846F65" w:rsidRDefault="00BF7483" w:rsidP="00E91B12">
      <w:pPr>
        <w:pStyle w:val="berschrift4"/>
        <w:rPr>
          <w:rFonts w:ascii="72 Light" w:hAnsi="72 Light" w:cs="72 Light"/>
          <w:b/>
          <w:bCs/>
          <w:sz w:val="18"/>
          <w:szCs w:val="18"/>
        </w:rPr>
      </w:pPr>
      <w:bookmarkStart w:id="29" w:name="_Toc120484573"/>
      <w:r w:rsidRPr="00846F65">
        <w:rPr>
          <w:rFonts w:ascii="72 Light" w:hAnsi="72 Light" w:cs="72 Light"/>
          <w:noProof/>
          <w:sz w:val="18"/>
          <w:szCs w:val="18"/>
        </w:rPr>
        <w:t xml:space="preserve">Scenario I: </w:t>
      </w:r>
      <w:r w:rsidRPr="00846F65">
        <w:rPr>
          <w:rFonts w:ascii="72 Light" w:hAnsi="72 Light" w:cs="72 Light"/>
          <w:b/>
          <w:bCs/>
          <w:sz w:val="18"/>
          <w:szCs w:val="18"/>
        </w:rPr>
        <w:t>Form</w:t>
      </w:r>
      <w:r w:rsidR="00E91B12" w:rsidRPr="00846F65">
        <w:rPr>
          <w:rFonts w:ascii="72 Light" w:hAnsi="72 Light" w:cs="72 Light"/>
          <w:b/>
          <w:bCs/>
          <w:sz w:val="18"/>
          <w:szCs w:val="18"/>
        </w:rPr>
        <w:t>ula</w:t>
      </w:r>
      <w:r w:rsidRPr="00846F65">
        <w:rPr>
          <w:rFonts w:ascii="72 Light" w:hAnsi="72 Light" w:cs="72 Light"/>
          <w:b/>
          <w:bCs/>
          <w:sz w:val="18"/>
          <w:szCs w:val="18"/>
        </w:rPr>
        <w:t xml:space="preserve"> GET_LGRAD (Formel-Caller „</w:t>
      </w:r>
      <w:r w:rsidR="00E91B12" w:rsidRPr="00846F65">
        <w:rPr>
          <w:rFonts w:ascii="72 Light" w:hAnsi="72 Light" w:cs="72 Light"/>
          <w:b/>
          <w:bCs/>
          <w:sz w:val="18"/>
          <w:szCs w:val="18"/>
        </w:rPr>
        <w:t>AD”</w:t>
      </w:r>
      <w:r w:rsidRPr="00846F65">
        <w:rPr>
          <w:rFonts w:ascii="72 Light" w:hAnsi="72 Light" w:cs="72 Light"/>
          <w:b/>
          <w:bCs/>
          <w:sz w:val="18"/>
          <w:szCs w:val="18"/>
        </w:rPr>
        <w:t xml:space="preserve">) </w:t>
      </w:r>
      <w:r w:rsidR="00E91B12" w:rsidRPr="00846F65">
        <w:rPr>
          <w:rFonts w:ascii="72 Light" w:hAnsi="72 Light" w:cs="72 Light"/>
          <w:b/>
          <w:bCs/>
          <w:sz w:val="18"/>
          <w:szCs w:val="18"/>
        </w:rPr>
        <w:t>is active</w:t>
      </w:r>
      <w:r w:rsidRPr="00846F65">
        <w:rPr>
          <w:rFonts w:ascii="72 Light" w:hAnsi="72 Light" w:cs="72 Light"/>
          <w:sz w:val="18"/>
          <w:szCs w:val="18"/>
        </w:rPr>
        <w:t xml:space="preserve"> </w:t>
      </w:r>
      <w:r w:rsidR="00E91B12" w:rsidRPr="00846F65">
        <w:rPr>
          <w:rFonts w:ascii="72 Light" w:hAnsi="72 Light" w:cs="72 Light"/>
          <w:sz w:val="18"/>
          <w:szCs w:val="18"/>
        </w:rPr>
        <w:t xml:space="preserve">- </w:t>
      </w:r>
      <w:r w:rsidR="00E91B12" w:rsidRPr="00846F65">
        <w:rPr>
          <w:rFonts w:ascii="72 Light" w:hAnsi="72 Light" w:cs="72 Light"/>
          <w:b/>
          <w:bCs/>
          <w:sz w:val="18"/>
          <w:szCs w:val="18"/>
        </w:rPr>
        <w:t>Formula GET_LGRAD (Formel-Caller „</w:t>
      </w:r>
      <w:proofErr w:type="gramStart"/>
      <w:r w:rsidR="00E91B12" w:rsidRPr="00846F65">
        <w:rPr>
          <w:rFonts w:ascii="72 Light" w:hAnsi="72 Light" w:cs="72 Light"/>
          <w:b/>
          <w:bCs/>
          <w:sz w:val="18"/>
          <w:szCs w:val="18"/>
        </w:rPr>
        <w:t>SI“</w:t>
      </w:r>
      <w:proofErr w:type="gramEnd"/>
      <w:r w:rsidR="00E91B12" w:rsidRPr="00846F65">
        <w:rPr>
          <w:rFonts w:ascii="72 Light" w:hAnsi="72 Light" w:cs="72 Light"/>
          <w:b/>
          <w:bCs/>
          <w:sz w:val="18"/>
          <w:szCs w:val="18"/>
        </w:rPr>
        <w:t>) is active</w:t>
      </w:r>
      <w:bookmarkEnd w:id="29"/>
      <w:r w:rsidR="00E91B12" w:rsidRPr="00846F65">
        <w:rPr>
          <w:rFonts w:ascii="72 Light" w:hAnsi="72 Light" w:cs="72 Light"/>
          <w:b/>
          <w:bCs/>
          <w:sz w:val="18"/>
          <w:szCs w:val="18"/>
        </w:rPr>
        <w:t xml:space="preserve">  </w:t>
      </w:r>
      <w:r w:rsidRPr="00846F65">
        <w:rPr>
          <w:rFonts w:ascii="72 Light" w:hAnsi="72 Light" w:cs="72 Light"/>
          <w:b/>
          <w:bCs/>
          <w:sz w:val="18"/>
          <w:szCs w:val="18"/>
        </w:rPr>
        <w:t xml:space="preserve"> </w:t>
      </w:r>
    </w:p>
    <w:p w14:paraId="7660F6FF" w14:textId="316EF096" w:rsidR="0066118B" w:rsidRPr="00846F65" w:rsidRDefault="0066118B" w:rsidP="0066118B">
      <w:pPr>
        <w:rPr>
          <w:rFonts w:ascii="72 Light" w:hAnsi="72 Light" w:cs="72 Light"/>
          <w:sz w:val="20"/>
          <w:szCs w:val="20"/>
        </w:rPr>
      </w:pPr>
      <w:r w:rsidRPr="00846F65">
        <w:rPr>
          <w:rFonts w:ascii="72 Light" w:hAnsi="72 Light" w:cs="72 Light"/>
          <w:sz w:val="20"/>
          <w:szCs w:val="20"/>
        </w:rPr>
        <w:t xml:space="preserve">Das </w:t>
      </w:r>
      <w:proofErr w:type="spellStart"/>
      <w:r w:rsidRPr="00846F65">
        <w:rPr>
          <w:rFonts w:ascii="72 Light" w:hAnsi="72 Light" w:cs="72 Light"/>
          <w:sz w:val="20"/>
          <w:szCs w:val="20"/>
        </w:rPr>
        <w:t>Ergebnis</w:t>
      </w:r>
      <w:proofErr w:type="spellEnd"/>
      <w:r w:rsidRPr="00846F65">
        <w:rPr>
          <w:rFonts w:ascii="72 Light" w:hAnsi="72 Light" w:cs="72 Light"/>
          <w:sz w:val="20"/>
          <w:szCs w:val="20"/>
        </w:rPr>
        <w:t xml:space="preserve"> der Formel GET_LGRAD (Form</w:t>
      </w:r>
      <w:r w:rsidR="00C22FAE" w:rsidRPr="00846F65">
        <w:rPr>
          <w:rFonts w:ascii="72 Light" w:hAnsi="72 Light" w:cs="72 Light"/>
          <w:sz w:val="20"/>
          <w:szCs w:val="20"/>
        </w:rPr>
        <w:t>e</w:t>
      </w:r>
      <w:r w:rsidRPr="00846F65">
        <w:rPr>
          <w:rFonts w:ascii="72 Light" w:hAnsi="72 Light" w:cs="72 Light"/>
          <w:sz w:val="20"/>
          <w:szCs w:val="20"/>
        </w:rPr>
        <w:t>l-Caller „</w:t>
      </w:r>
      <w:proofErr w:type="gramStart"/>
      <w:r w:rsidR="00C22FAE" w:rsidRPr="00846F65">
        <w:rPr>
          <w:rFonts w:ascii="72 Light" w:hAnsi="72 Light" w:cs="72 Light"/>
          <w:sz w:val="20"/>
          <w:szCs w:val="20"/>
        </w:rPr>
        <w:t>SI</w:t>
      </w:r>
      <w:r w:rsidRPr="00846F65">
        <w:rPr>
          <w:rFonts w:ascii="72 Light" w:hAnsi="72 Light" w:cs="72 Light"/>
          <w:sz w:val="20"/>
          <w:szCs w:val="20"/>
        </w:rPr>
        <w:t>“</w:t>
      </w:r>
      <w:proofErr w:type="gramEnd"/>
      <w:r w:rsidRPr="00846F65">
        <w:rPr>
          <w:rFonts w:ascii="72 Light" w:hAnsi="72 Light" w:cs="72 Light"/>
          <w:sz w:val="20"/>
          <w:szCs w:val="20"/>
        </w:rPr>
        <w:t xml:space="preserve">) </w:t>
      </w:r>
      <w:proofErr w:type="spellStart"/>
      <w:r w:rsidRPr="00846F65">
        <w:rPr>
          <w:rFonts w:ascii="72 Light" w:hAnsi="72 Light" w:cs="72 Light"/>
          <w:sz w:val="20"/>
          <w:szCs w:val="20"/>
        </w:rPr>
        <w:t>wird</w:t>
      </w:r>
      <w:proofErr w:type="spellEnd"/>
      <w:r w:rsidRPr="00846F65">
        <w:rPr>
          <w:rFonts w:ascii="72 Light" w:hAnsi="72 Light" w:cs="72 Light"/>
          <w:sz w:val="20"/>
          <w:szCs w:val="20"/>
        </w:rPr>
        <w:t xml:space="preserve"> an die Simulation </w:t>
      </w:r>
      <w:proofErr w:type="spellStart"/>
      <w:r w:rsidRPr="00846F65">
        <w:rPr>
          <w:rFonts w:ascii="72 Light" w:hAnsi="72 Light" w:cs="72 Light"/>
          <w:sz w:val="20"/>
          <w:szCs w:val="20"/>
        </w:rPr>
        <w:t>weitergegeben</w:t>
      </w:r>
      <w:proofErr w:type="spellEnd"/>
      <w:r w:rsidRPr="00846F65">
        <w:rPr>
          <w:rFonts w:ascii="72 Light" w:hAnsi="72 Light" w:cs="72 Light"/>
          <w:sz w:val="20"/>
          <w:szCs w:val="20"/>
        </w:rPr>
        <w:t>.</w:t>
      </w:r>
      <w:r w:rsidR="00C27C4C" w:rsidRPr="00846F65">
        <w:rPr>
          <w:rFonts w:ascii="72 Light" w:hAnsi="72 Light" w:cs="72 Light"/>
          <w:sz w:val="20"/>
          <w:szCs w:val="20"/>
        </w:rPr>
        <w:t xml:space="preserve"> </w:t>
      </w:r>
    </w:p>
    <w:p w14:paraId="294B6544" w14:textId="78B7F054" w:rsidR="0066118B" w:rsidRPr="00846F65" w:rsidRDefault="0066118B" w:rsidP="00C27C4C">
      <w:pPr>
        <w:spacing w:after="0"/>
        <w:rPr>
          <w:rFonts w:ascii="72 Light" w:hAnsi="72 Light" w:cs="72 Light"/>
          <w:sz w:val="20"/>
          <w:szCs w:val="20"/>
        </w:rPr>
      </w:pPr>
      <w:r w:rsidRPr="00846F65">
        <w:rPr>
          <w:rFonts w:ascii="72 Light" w:hAnsi="72 Light" w:cs="72 Light"/>
          <w:sz w:val="20"/>
          <w:szCs w:val="20"/>
        </w:rPr>
        <w:t>The result of the GET_LGRAD formula (form</w:t>
      </w:r>
      <w:r w:rsidR="00C22FAE" w:rsidRPr="00846F65">
        <w:rPr>
          <w:rFonts w:ascii="72 Light" w:hAnsi="72 Light" w:cs="72 Light"/>
          <w:sz w:val="20"/>
          <w:szCs w:val="20"/>
        </w:rPr>
        <w:t>ula</w:t>
      </w:r>
      <w:r w:rsidRPr="00846F65">
        <w:rPr>
          <w:rFonts w:ascii="72 Light" w:hAnsi="72 Light" w:cs="72 Light"/>
          <w:sz w:val="20"/>
          <w:szCs w:val="20"/>
        </w:rPr>
        <w:t xml:space="preserve"> caller "</w:t>
      </w:r>
      <w:r w:rsidR="00C22FAE" w:rsidRPr="00846F65">
        <w:rPr>
          <w:rFonts w:ascii="72 Light" w:hAnsi="72 Light" w:cs="72 Light"/>
          <w:sz w:val="20"/>
          <w:szCs w:val="20"/>
        </w:rPr>
        <w:t>SI</w:t>
      </w:r>
      <w:r w:rsidRPr="00846F65">
        <w:rPr>
          <w:rFonts w:ascii="72 Light" w:hAnsi="72 Light" w:cs="72 Light"/>
          <w:sz w:val="20"/>
          <w:szCs w:val="20"/>
        </w:rPr>
        <w:t>") is passed to the one-step simulation.</w:t>
      </w:r>
      <w:r w:rsidR="00C27C4C" w:rsidRPr="00846F65">
        <w:rPr>
          <w:rFonts w:ascii="72 Light" w:hAnsi="72 Light" w:cs="72 Light"/>
          <w:sz w:val="20"/>
          <w:szCs w:val="20"/>
        </w:rPr>
        <w:t xml:space="preserve"> </w:t>
      </w:r>
    </w:p>
    <w:p w14:paraId="5341D9C1" w14:textId="37097C83" w:rsidR="00BF7483" w:rsidRPr="00846F65" w:rsidRDefault="00BF7483" w:rsidP="0066118B">
      <w:pPr>
        <w:spacing w:after="0"/>
        <w:rPr>
          <w:rFonts w:ascii="72 Light" w:hAnsi="72 Light" w:cs="72 Light"/>
          <w:sz w:val="20"/>
          <w:szCs w:val="20"/>
          <w:lang w:val="de-DE"/>
        </w:rPr>
      </w:pPr>
      <w:r w:rsidRPr="00846F65">
        <w:rPr>
          <w:rFonts w:ascii="72 Light" w:hAnsi="72 Light" w:cs="72 Light"/>
          <w:sz w:val="20"/>
          <w:szCs w:val="20"/>
          <w:lang w:val="de-DE"/>
        </w:rPr>
        <w:t>Das entspricht dem LGRAD-Customizing</w:t>
      </w:r>
      <w:r w:rsidRPr="00846F65">
        <w:rPr>
          <w:rFonts w:ascii="72 Light" w:hAnsi="72 Light" w:cs="72 Light"/>
          <w:noProof/>
          <w:lang w:val="de-DE"/>
        </w:rPr>
        <w:t xml:space="preserve"> </w:t>
      </w:r>
      <w:r w:rsidRPr="00846F65">
        <w:rPr>
          <w:rFonts w:ascii="72 Light" w:hAnsi="72 Light" w:cs="72 Light"/>
          <w:noProof/>
        </w:rPr>
        <w:drawing>
          <wp:inline distT="0" distB="0" distL="0" distR="0" wp14:anchorId="39FCDCF6" wp14:editId="58D26EBA">
            <wp:extent cx="4266703" cy="231997"/>
            <wp:effectExtent l="19050" t="19050" r="19685" b="15875"/>
            <wp:docPr id="54" name="Grafik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518241" cy="245674"/>
                    </a:xfrm>
                    <a:prstGeom prst="rect">
                      <a:avLst/>
                    </a:prstGeom>
                    <a:ln>
                      <a:solidFill>
                        <a:schemeClr val="accent2"/>
                      </a:solidFill>
                    </a:ln>
                  </pic:spPr>
                </pic:pic>
              </a:graphicData>
            </a:graphic>
          </wp:inline>
        </w:drawing>
      </w:r>
    </w:p>
    <w:p w14:paraId="0BC20711" w14:textId="199DBBC0" w:rsidR="00BF7483" w:rsidRPr="00846F65" w:rsidRDefault="00BF7483" w:rsidP="00BF7483">
      <w:pPr>
        <w:spacing w:after="0"/>
        <w:rPr>
          <w:rFonts w:ascii="72 Light" w:hAnsi="72 Light" w:cs="72 Light"/>
          <w:sz w:val="20"/>
          <w:szCs w:val="20"/>
        </w:rPr>
      </w:pPr>
      <w:r w:rsidRPr="00846F65">
        <w:rPr>
          <w:rFonts w:ascii="72 Light" w:hAnsi="72 Light" w:cs="72 Light"/>
          <w:sz w:val="20"/>
          <w:szCs w:val="20"/>
        </w:rPr>
        <w:t xml:space="preserve">This corresponds to LGRAD Customizing:   </w:t>
      </w:r>
    </w:p>
    <w:p w14:paraId="215C8738" w14:textId="646A518E" w:rsidR="00114616" w:rsidRPr="00846F65" w:rsidRDefault="0066118B" w:rsidP="00C27C4C">
      <w:pPr>
        <w:rPr>
          <w:rFonts w:ascii="72 Light" w:hAnsi="72 Light" w:cs="72 Light"/>
          <w:sz w:val="20"/>
          <w:szCs w:val="20"/>
          <w:lang w:val="de-DE"/>
        </w:rPr>
      </w:pPr>
      <w:r w:rsidRPr="00846F65">
        <w:rPr>
          <w:rFonts w:ascii="72 Light" w:hAnsi="72 Light" w:cs="72 Light"/>
          <w:noProof/>
        </w:rPr>
        <w:drawing>
          <wp:inline distT="0" distB="0" distL="0" distR="0" wp14:anchorId="28015D71" wp14:editId="781094B9">
            <wp:extent cx="7320004" cy="1036928"/>
            <wp:effectExtent l="19050" t="19050" r="14605" b="11430"/>
            <wp:docPr id="52" name="Grafi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7382417" cy="1045769"/>
                    </a:xfrm>
                    <a:prstGeom prst="rect">
                      <a:avLst/>
                    </a:prstGeom>
                    <a:ln>
                      <a:solidFill>
                        <a:schemeClr val="accent2"/>
                      </a:solidFill>
                    </a:ln>
                  </pic:spPr>
                </pic:pic>
              </a:graphicData>
            </a:graphic>
          </wp:inline>
        </w:drawing>
      </w:r>
      <w:r w:rsidR="00A36D63" w:rsidRPr="00846F65">
        <w:rPr>
          <w:rFonts w:ascii="72 Light" w:hAnsi="72 Light" w:cs="72 Light"/>
          <w:lang w:val="da-DK"/>
        </w:rPr>
        <w:br/>
      </w:r>
      <w:r w:rsidRPr="00846F65">
        <w:rPr>
          <w:rFonts w:ascii="72 Light" w:hAnsi="72 Light" w:cs="72 Light"/>
          <w:noProof/>
        </w:rPr>
        <w:drawing>
          <wp:inline distT="0" distB="0" distL="0" distR="0" wp14:anchorId="0A552A11" wp14:editId="003B89BF">
            <wp:extent cx="933333" cy="304762"/>
            <wp:effectExtent l="19050" t="19050" r="19685" b="19685"/>
            <wp:docPr id="53" name="Grafi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33333" cy="304762"/>
                    </a:xfrm>
                    <a:prstGeom prst="rect">
                      <a:avLst/>
                    </a:prstGeom>
                    <a:ln>
                      <a:solidFill>
                        <a:schemeClr val="accent2"/>
                      </a:solidFill>
                    </a:ln>
                  </pic:spPr>
                </pic:pic>
              </a:graphicData>
            </a:graphic>
          </wp:inline>
        </w:drawing>
      </w:r>
      <w:r w:rsidR="00C27C4C" w:rsidRPr="00846F65">
        <w:rPr>
          <w:rFonts w:ascii="72 Light" w:hAnsi="72 Light" w:cs="72 Light"/>
          <w:sz w:val="20"/>
          <w:szCs w:val="20"/>
        </w:rPr>
        <w:t xml:space="preserve"> </w:t>
      </w:r>
      <w:r w:rsidR="00114616" w:rsidRPr="00846F65">
        <w:rPr>
          <w:rFonts w:ascii="72 Light" w:hAnsi="72 Light" w:cs="72 Light"/>
          <w:noProof/>
        </w:rPr>
        <w:drawing>
          <wp:inline distT="0" distB="0" distL="0" distR="0" wp14:anchorId="4F87B512" wp14:editId="33F5EDEB">
            <wp:extent cx="4107677" cy="3723529"/>
            <wp:effectExtent l="19050" t="19050" r="26670" b="10795"/>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118565" cy="3733398"/>
                    </a:xfrm>
                    <a:prstGeom prst="rect">
                      <a:avLst/>
                    </a:prstGeom>
                    <a:ln>
                      <a:solidFill>
                        <a:schemeClr val="accent2"/>
                      </a:solidFill>
                    </a:ln>
                  </pic:spPr>
                </pic:pic>
              </a:graphicData>
            </a:graphic>
          </wp:inline>
        </w:drawing>
      </w:r>
    </w:p>
    <w:p w14:paraId="52667979" w14:textId="45E73E96" w:rsidR="00B36C33" w:rsidRPr="00846F65" w:rsidRDefault="00B36C33" w:rsidP="00B36C33">
      <w:pPr>
        <w:pStyle w:val="berschrift3"/>
        <w:rPr>
          <w:rFonts w:ascii="72 Light" w:hAnsi="72 Light" w:cs="72 Light"/>
        </w:rPr>
      </w:pPr>
      <w:bookmarkStart w:id="30" w:name="_Toc120484574"/>
      <w:r w:rsidRPr="00846F65">
        <w:rPr>
          <w:rFonts w:ascii="72 Light" w:hAnsi="72 Light" w:cs="72 Light"/>
        </w:rPr>
        <w:lastRenderedPageBreak/>
        <w:t xml:space="preserve">Matching MRP Parameters: (LGRAD via fixed Value in proposal of the MRP Profile) + One step simulation: with formula </w:t>
      </w:r>
      <w:r w:rsidRPr="00846F65">
        <w:rPr>
          <w:rFonts w:ascii="72 Light" w:hAnsi="72 Light" w:cs="72 Light"/>
          <w:noProof/>
        </w:rPr>
        <w:t>„GET_LGRAD“</w:t>
      </w:r>
      <w:bookmarkEnd w:id="30"/>
    </w:p>
    <w:p w14:paraId="645887CD" w14:textId="17C22552" w:rsidR="00B36C33" w:rsidRPr="00846F65" w:rsidRDefault="00D82F7A" w:rsidP="00B36C33">
      <w:pPr>
        <w:rPr>
          <w:rFonts w:ascii="72 Light" w:hAnsi="72 Light" w:cs="72 Light"/>
          <w:lang w:val="de-DE"/>
        </w:rPr>
      </w:pPr>
      <w:r w:rsidRPr="00846F65">
        <w:rPr>
          <w:rFonts w:ascii="72 Light" w:hAnsi="72 Light" w:cs="72 Light"/>
          <w:noProof/>
          <w:lang w:val="de-DE"/>
        </w:rPr>
        <w:t>Abgleich Di</w:t>
      </w:r>
      <w:r w:rsidR="00B36C33" w:rsidRPr="00846F65">
        <w:rPr>
          <w:rFonts w:ascii="72 Light" w:hAnsi="72 Light" w:cs="72 Light"/>
          <w:noProof/>
          <w:lang w:val="de-DE"/>
        </w:rPr>
        <w:t>s</w:t>
      </w:r>
      <w:r w:rsidRPr="00846F65">
        <w:rPr>
          <w:rFonts w:ascii="72 Light" w:hAnsi="72 Light" w:cs="72 Light"/>
          <w:noProof/>
          <w:lang w:val="de-DE"/>
        </w:rPr>
        <w:t xml:space="preserve">poparameter: </w:t>
      </w:r>
      <w:r w:rsidRPr="00846F65">
        <w:rPr>
          <w:rFonts w:ascii="72 Light" w:hAnsi="72 Light" w:cs="72 Light"/>
          <w:sz w:val="20"/>
          <w:szCs w:val="20"/>
          <w:lang w:val="de-DE"/>
        </w:rPr>
        <w:t xml:space="preserve">(LGRAD via Festwert im Vorschlagswert des Dispoprofils) + </w:t>
      </w:r>
      <w:r w:rsidRPr="00846F65">
        <w:rPr>
          <w:rFonts w:ascii="72 Light" w:hAnsi="72 Light" w:cs="72 Light"/>
          <w:noProof/>
          <w:lang w:val="de-DE"/>
        </w:rPr>
        <w:t>Simulation einstufig: mit Formel „GET_LGRAD“</w:t>
      </w:r>
    </w:p>
    <w:p w14:paraId="4EF8AC61" w14:textId="2D5F65B0" w:rsidR="00114616" w:rsidRPr="00846F65" w:rsidRDefault="00114616" w:rsidP="00B36C33">
      <w:pPr>
        <w:spacing w:after="0"/>
        <w:rPr>
          <w:rFonts w:ascii="72 Light" w:hAnsi="72 Light" w:cs="72 Light"/>
          <w:sz w:val="20"/>
          <w:szCs w:val="20"/>
          <w:lang w:val="de-DE"/>
        </w:rPr>
      </w:pPr>
      <w:r w:rsidRPr="00846F65">
        <w:rPr>
          <w:rFonts w:ascii="72 Light" w:hAnsi="72 Light" w:cs="72 Light"/>
          <w:noProof/>
          <w:lang w:val="de-DE"/>
        </w:rPr>
        <w:t>Abgleich Di</w:t>
      </w:r>
      <w:r w:rsidR="00B36C33" w:rsidRPr="00846F65">
        <w:rPr>
          <w:rFonts w:ascii="72 Light" w:hAnsi="72 Light" w:cs="72 Light"/>
          <w:noProof/>
          <w:lang w:val="de-DE"/>
        </w:rPr>
        <w:t>s</w:t>
      </w:r>
      <w:r w:rsidRPr="00846F65">
        <w:rPr>
          <w:rFonts w:ascii="72 Light" w:hAnsi="72 Light" w:cs="72 Light"/>
          <w:noProof/>
          <w:lang w:val="de-DE"/>
        </w:rPr>
        <w:t xml:space="preserve">poparameter: </w:t>
      </w:r>
      <w:r w:rsidRPr="00846F65">
        <w:rPr>
          <w:rFonts w:ascii="72 Light" w:hAnsi="72 Light" w:cs="72 Light"/>
          <w:sz w:val="20"/>
          <w:szCs w:val="20"/>
          <w:lang w:val="de-DE"/>
        </w:rPr>
        <w:t xml:space="preserve">(LGRAD </w:t>
      </w:r>
      <w:r w:rsidRPr="00846F65">
        <w:rPr>
          <w:rFonts w:ascii="72 Light" w:hAnsi="72 Light" w:cs="72 Light"/>
          <w:b/>
          <w:bCs/>
          <w:sz w:val="20"/>
          <w:szCs w:val="20"/>
          <w:lang w:val="de-DE"/>
        </w:rPr>
        <w:t>via Festwert</w:t>
      </w:r>
      <w:r w:rsidRPr="00846F65">
        <w:rPr>
          <w:rFonts w:ascii="72 Light" w:hAnsi="72 Light" w:cs="72 Light"/>
          <w:sz w:val="20"/>
          <w:szCs w:val="20"/>
          <w:lang w:val="de-DE"/>
        </w:rPr>
        <w:t xml:space="preserve"> im Vorschlagswert des Dispoprofils)</w:t>
      </w:r>
      <w:r w:rsidR="007A7176" w:rsidRPr="00846F65">
        <w:rPr>
          <w:rFonts w:ascii="72 Light" w:hAnsi="72 Light" w:cs="72 Light"/>
          <w:sz w:val="20"/>
          <w:szCs w:val="20"/>
          <w:lang w:val="de-DE"/>
        </w:rPr>
        <w:t xml:space="preserve">: </w:t>
      </w:r>
      <w:r w:rsidR="007A7176" w:rsidRPr="00846F65">
        <w:rPr>
          <w:rFonts w:ascii="72 Light" w:hAnsi="72 Light" w:cs="72 Light"/>
          <w:noProof/>
          <w:sz w:val="20"/>
          <w:szCs w:val="20"/>
        </w:rPr>
        <w:drawing>
          <wp:inline distT="0" distB="0" distL="0" distR="0" wp14:anchorId="16624ED2" wp14:editId="5CB406B8">
            <wp:extent cx="4269789" cy="537541"/>
            <wp:effectExtent l="19050" t="19050" r="16510" b="15240"/>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726390" cy="595024"/>
                    </a:xfrm>
                    <a:prstGeom prst="rect">
                      <a:avLst/>
                    </a:prstGeom>
                    <a:ln>
                      <a:solidFill>
                        <a:schemeClr val="accent2"/>
                      </a:solidFill>
                    </a:ln>
                  </pic:spPr>
                </pic:pic>
              </a:graphicData>
            </a:graphic>
          </wp:inline>
        </w:drawing>
      </w:r>
    </w:p>
    <w:p w14:paraId="688E6102" w14:textId="44AC0802" w:rsidR="00B36C33" w:rsidRPr="00846F65" w:rsidRDefault="00B36C33" w:rsidP="00B36C33">
      <w:pPr>
        <w:spacing w:after="0"/>
        <w:rPr>
          <w:rFonts w:ascii="72 Light" w:hAnsi="72 Light" w:cs="72 Light"/>
        </w:rPr>
      </w:pPr>
      <w:r w:rsidRPr="00846F65">
        <w:rPr>
          <w:rFonts w:ascii="72 Light" w:hAnsi="72 Light" w:cs="72 Light"/>
        </w:rPr>
        <w:t xml:space="preserve">Matching MRP Parameters: (LGRAD </w:t>
      </w:r>
      <w:r w:rsidRPr="00846F65">
        <w:rPr>
          <w:rFonts w:ascii="72 Light" w:hAnsi="72 Light" w:cs="72 Light"/>
          <w:b/>
          <w:bCs/>
        </w:rPr>
        <w:t>via fixed value</w:t>
      </w:r>
      <w:r w:rsidRPr="00846F65">
        <w:rPr>
          <w:rFonts w:ascii="72 Light" w:hAnsi="72 Light" w:cs="72 Light"/>
        </w:rPr>
        <w:t xml:space="preserve"> in proposal of the MRP Profile)</w:t>
      </w:r>
    </w:p>
    <w:p w14:paraId="79BC49A4" w14:textId="77777777" w:rsidR="00B36C33" w:rsidRPr="00846F65" w:rsidRDefault="00B36C33" w:rsidP="00B36C33">
      <w:pPr>
        <w:spacing w:after="0"/>
        <w:rPr>
          <w:rFonts w:ascii="72 Light" w:hAnsi="72 Light" w:cs="72 Light"/>
          <w:sz w:val="20"/>
          <w:szCs w:val="20"/>
        </w:rPr>
      </w:pPr>
    </w:p>
    <w:p w14:paraId="12CAECBC" w14:textId="6CF6A5C3" w:rsidR="00114616" w:rsidRPr="00846F65" w:rsidRDefault="00114616" w:rsidP="00114616">
      <w:pPr>
        <w:spacing w:after="0"/>
        <w:rPr>
          <w:rFonts w:ascii="72 Light" w:hAnsi="72 Light" w:cs="72 Light"/>
          <w:noProof/>
          <w:lang w:val="de-DE"/>
        </w:rPr>
      </w:pPr>
      <w:r w:rsidRPr="00846F65">
        <w:rPr>
          <w:rFonts w:ascii="72 Light" w:hAnsi="72 Light" w:cs="72 Light"/>
          <w:noProof/>
          <w:lang w:val="de-DE"/>
        </w:rPr>
        <w:t xml:space="preserve">Simulation einstufig: </w:t>
      </w:r>
      <w:r w:rsidRPr="00846F65">
        <w:rPr>
          <w:rFonts w:ascii="72 Light" w:hAnsi="72 Light" w:cs="72 Light"/>
          <w:b/>
          <w:bCs/>
          <w:noProof/>
          <w:lang w:val="de-DE"/>
        </w:rPr>
        <w:t>mit Formel „GET_LGRAD“</w:t>
      </w:r>
      <w:r w:rsidR="007A7176" w:rsidRPr="00846F65">
        <w:rPr>
          <w:rFonts w:ascii="72 Light" w:hAnsi="72 Light" w:cs="72 Light"/>
          <w:b/>
          <w:bCs/>
          <w:noProof/>
          <w:lang w:val="de-DE"/>
        </w:rPr>
        <w:t>:</w:t>
      </w:r>
      <w:r w:rsidR="007A7176" w:rsidRPr="00846F65">
        <w:rPr>
          <w:rFonts w:ascii="72 Light" w:hAnsi="72 Light" w:cs="72 Light"/>
          <w:noProof/>
          <w:lang w:val="de-DE"/>
        </w:rPr>
        <w:t xml:space="preserve"> </w:t>
      </w:r>
      <w:r w:rsidR="007A7176" w:rsidRPr="00846F65">
        <w:rPr>
          <w:rFonts w:ascii="72 Light" w:hAnsi="72 Light" w:cs="72 Light"/>
          <w:noProof/>
        </w:rPr>
        <w:drawing>
          <wp:inline distT="0" distB="0" distL="0" distR="0" wp14:anchorId="13908A17" wp14:editId="2B0E40A4">
            <wp:extent cx="3137618" cy="925863"/>
            <wp:effectExtent l="19050" t="19050" r="24765" b="26670"/>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14114" cy="948436"/>
                    </a:xfrm>
                    <a:prstGeom prst="rect">
                      <a:avLst/>
                    </a:prstGeom>
                    <a:noFill/>
                    <a:ln>
                      <a:solidFill>
                        <a:schemeClr val="accent2"/>
                      </a:solidFill>
                    </a:ln>
                  </pic:spPr>
                </pic:pic>
              </a:graphicData>
            </a:graphic>
          </wp:inline>
        </w:drawing>
      </w:r>
    </w:p>
    <w:p w14:paraId="7ED7F3CA" w14:textId="77777777" w:rsidR="00B36C33" w:rsidRPr="00846F65" w:rsidRDefault="00B36C33" w:rsidP="00B36C33">
      <w:pPr>
        <w:rPr>
          <w:rFonts w:ascii="72 Light" w:hAnsi="72 Light" w:cs="72 Light"/>
        </w:rPr>
      </w:pPr>
      <w:r w:rsidRPr="00846F65">
        <w:rPr>
          <w:rFonts w:ascii="72 Light" w:hAnsi="72 Light" w:cs="72 Light"/>
        </w:rPr>
        <w:t xml:space="preserve">One step simulation: </w:t>
      </w:r>
      <w:r w:rsidRPr="00846F65">
        <w:rPr>
          <w:rFonts w:ascii="72 Light" w:hAnsi="72 Light" w:cs="72 Light"/>
          <w:b/>
          <w:bCs/>
        </w:rPr>
        <w:t xml:space="preserve">with formula </w:t>
      </w:r>
      <w:r w:rsidRPr="00846F65">
        <w:rPr>
          <w:rFonts w:ascii="72 Light" w:hAnsi="72 Light" w:cs="72 Light"/>
          <w:b/>
          <w:bCs/>
          <w:noProof/>
        </w:rPr>
        <w:t>„GET_LGRAD“</w:t>
      </w:r>
    </w:p>
    <w:p w14:paraId="4D422D7D" w14:textId="5D85166E" w:rsidR="00B36C33" w:rsidRPr="00846F65" w:rsidRDefault="00BF7483" w:rsidP="00114616">
      <w:pPr>
        <w:spacing w:after="0"/>
        <w:rPr>
          <w:rFonts w:ascii="72 Light" w:hAnsi="72 Light" w:cs="72 Light"/>
          <w:b/>
          <w:bCs/>
          <w:noProof/>
        </w:rPr>
      </w:pPr>
      <w:r w:rsidRPr="00846F65">
        <w:rPr>
          <w:rFonts w:ascii="72 Light" w:hAnsi="72 Light" w:cs="72 Light"/>
          <w:noProof/>
        </w:rPr>
        <w:t xml:space="preserve">Formel GET_LGRAD </w:t>
      </w:r>
      <w:r w:rsidR="00E91B12" w:rsidRPr="00846F65">
        <w:rPr>
          <w:rFonts w:ascii="72 Light" w:hAnsi="72 Light" w:cs="72 Light"/>
          <w:noProof/>
        </w:rPr>
        <w:t>via Formel-</w:t>
      </w:r>
      <w:r w:rsidR="00E91B12" w:rsidRPr="00846F65">
        <w:rPr>
          <w:rFonts w:ascii="72 Light" w:hAnsi="72 Light" w:cs="72 Light"/>
          <w:b/>
          <w:bCs/>
          <w:noProof/>
        </w:rPr>
        <w:t>Caller ”AD” – nicht aktiv</w:t>
      </w:r>
      <w:r w:rsidR="007C4ACD" w:rsidRPr="00846F65">
        <w:rPr>
          <w:rFonts w:ascii="72 Light" w:hAnsi="72 Light" w:cs="72 Light"/>
          <w:b/>
          <w:bCs/>
          <w:noProof/>
        </w:rPr>
        <w:t xml:space="preserve"> - </w:t>
      </w:r>
      <w:r w:rsidR="007C4ACD" w:rsidRPr="00846F65">
        <w:rPr>
          <w:rFonts w:ascii="72 Light" w:hAnsi="72 Light" w:cs="72 Light"/>
          <w:noProof/>
        </w:rPr>
        <w:t>Form</w:t>
      </w:r>
      <w:r w:rsidR="007C4ACD" w:rsidRPr="00846F65">
        <w:rPr>
          <w:rFonts w:ascii="72 Light" w:hAnsi="72 Light" w:cs="72 Light"/>
          <w:noProof/>
        </w:rPr>
        <w:t>ula</w:t>
      </w:r>
      <w:r w:rsidR="007C4ACD" w:rsidRPr="00846F65">
        <w:rPr>
          <w:rFonts w:ascii="72 Light" w:hAnsi="72 Light" w:cs="72 Light"/>
          <w:noProof/>
        </w:rPr>
        <w:t xml:space="preserve"> GET_LGRAD via Form</w:t>
      </w:r>
      <w:r w:rsidR="007C4ACD" w:rsidRPr="00846F65">
        <w:rPr>
          <w:rFonts w:ascii="72 Light" w:hAnsi="72 Light" w:cs="72 Light"/>
          <w:noProof/>
        </w:rPr>
        <w:t>ula</w:t>
      </w:r>
      <w:r w:rsidR="007C4ACD" w:rsidRPr="00846F65">
        <w:rPr>
          <w:rFonts w:ascii="72 Light" w:hAnsi="72 Light" w:cs="72 Light"/>
          <w:noProof/>
        </w:rPr>
        <w:t>-</w:t>
      </w:r>
      <w:r w:rsidR="007C4ACD" w:rsidRPr="00846F65">
        <w:rPr>
          <w:rFonts w:ascii="72 Light" w:hAnsi="72 Light" w:cs="72 Light"/>
          <w:b/>
          <w:bCs/>
          <w:noProof/>
        </w:rPr>
        <w:t xml:space="preserve">Caller ”AD” – </w:t>
      </w:r>
      <w:r w:rsidR="007C4ACD" w:rsidRPr="00846F65">
        <w:rPr>
          <w:rFonts w:ascii="72 Light" w:hAnsi="72 Light" w:cs="72 Light"/>
          <w:b/>
          <w:bCs/>
          <w:noProof/>
        </w:rPr>
        <w:t>not active</w:t>
      </w:r>
    </w:p>
    <w:p w14:paraId="1247F588" w14:textId="065D9AE0" w:rsidR="007C4ACD" w:rsidRPr="00846F65" w:rsidRDefault="00E91B12" w:rsidP="007C4ACD">
      <w:pPr>
        <w:spacing w:after="0"/>
        <w:rPr>
          <w:rFonts w:ascii="72 Light" w:hAnsi="72 Light" w:cs="72 Light"/>
          <w:b/>
          <w:bCs/>
          <w:noProof/>
          <w:lang w:val="da-DK"/>
        </w:rPr>
      </w:pPr>
      <w:r w:rsidRPr="00846F65">
        <w:rPr>
          <w:rFonts w:ascii="72 Light" w:hAnsi="72 Light" w:cs="72 Light"/>
          <w:noProof/>
          <w:lang w:val="da-DK"/>
        </w:rPr>
        <w:t>Formel GET_LGRAD via Formel-</w:t>
      </w:r>
      <w:r w:rsidRPr="00846F65">
        <w:rPr>
          <w:rFonts w:ascii="72 Light" w:hAnsi="72 Light" w:cs="72 Light"/>
          <w:b/>
          <w:bCs/>
          <w:noProof/>
          <w:lang w:val="da-DK"/>
        </w:rPr>
        <w:t>Caller ”SI” – aktiv</w:t>
      </w:r>
      <w:r w:rsidR="007C4ACD" w:rsidRPr="00846F65">
        <w:rPr>
          <w:rFonts w:ascii="72 Light" w:hAnsi="72 Light" w:cs="72 Light"/>
          <w:b/>
          <w:bCs/>
          <w:noProof/>
          <w:lang w:val="da-DK"/>
        </w:rPr>
        <w:t xml:space="preserve"> – </w:t>
      </w:r>
      <w:r w:rsidR="007C4ACD" w:rsidRPr="00846F65">
        <w:rPr>
          <w:rFonts w:ascii="72 Light" w:hAnsi="72 Light" w:cs="72 Light"/>
          <w:noProof/>
          <w:lang w:val="da-DK"/>
        </w:rPr>
        <w:t>Form</w:t>
      </w:r>
      <w:r w:rsidR="007C4ACD" w:rsidRPr="00846F65">
        <w:rPr>
          <w:rFonts w:ascii="72 Light" w:hAnsi="72 Light" w:cs="72 Light"/>
          <w:noProof/>
          <w:lang w:val="da-DK"/>
        </w:rPr>
        <w:t xml:space="preserve">ula </w:t>
      </w:r>
      <w:r w:rsidR="007C4ACD" w:rsidRPr="00846F65">
        <w:rPr>
          <w:rFonts w:ascii="72 Light" w:hAnsi="72 Light" w:cs="72 Light"/>
          <w:noProof/>
          <w:lang w:val="da-DK"/>
        </w:rPr>
        <w:t>GET_LGRAD via Form</w:t>
      </w:r>
      <w:r w:rsidR="007C4ACD" w:rsidRPr="00846F65">
        <w:rPr>
          <w:rFonts w:ascii="72 Light" w:hAnsi="72 Light" w:cs="72 Light"/>
          <w:noProof/>
          <w:lang w:val="da-DK"/>
        </w:rPr>
        <w:t>ula</w:t>
      </w:r>
      <w:r w:rsidR="007C4ACD" w:rsidRPr="00846F65">
        <w:rPr>
          <w:rFonts w:ascii="72 Light" w:hAnsi="72 Light" w:cs="72 Light"/>
          <w:noProof/>
          <w:lang w:val="da-DK"/>
        </w:rPr>
        <w:t>-</w:t>
      </w:r>
      <w:r w:rsidR="007C4ACD" w:rsidRPr="00846F65">
        <w:rPr>
          <w:rFonts w:ascii="72 Light" w:hAnsi="72 Light" w:cs="72 Light"/>
          <w:b/>
          <w:bCs/>
          <w:noProof/>
          <w:lang w:val="da-DK"/>
        </w:rPr>
        <w:t xml:space="preserve">Caller ”SI” – </w:t>
      </w:r>
      <w:r w:rsidR="007C4ACD" w:rsidRPr="00846F65">
        <w:rPr>
          <w:rFonts w:ascii="72 Light" w:hAnsi="72 Light" w:cs="72 Light"/>
          <w:b/>
          <w:bCs/>
          <w:noProof/>
          <w:lang w:val="da-DK"/>
        </w:rPr>
        <w:t>active</w:t>
      </w:r>
    </w:p>
    <w:p w14:paraId="4F8BA8AA" w14:textId="77777777" w:rsidR="00114616" w:rsidRPr="00846F65" w:rsidRDefault="00114616" w:rsidP="00114616">
      <w:pPr>
        <w:spacing w:after="0"/>
        <w:rPr>
          <w:rFonts w:ascii="72 Light" w:hAnsi="72 Light" w:cs="72 Light"/>
          <w:noProof/>
          <w:lang w:val="de-DE"/>
        </w:rPr>
      </w:pPr>
      <w:r w:rsidRPr="00846F65">
        <w:rPr>
          <w:rFonts w:ascii="72 Light" w:hAnsi="72 Light" w:cs="72 Light"/>
          <w:noProof/>
        </w:rPr>
        <w:drawing>
          <wp:inline distT="0" distB="0" distL="0" distR="0" wp14:anchorId="37BAA8E8" wp14:editId="6BBF7912">
            <wp:extent cx="5565913" cy="558373"/>
            <wp:effectExtent l="19050" t="19050" r="15875" b="13335"/>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030868" cy="605017"/>
                    </a:xfrm>
                    <a:prstGeom prst="rect">
                      <a:avLst/>
                    </a:prstGeom>
                    <a:ln>
                      <a:solidFill>
                        <a:schemeClr val="accent2"/>
                      </a:solidFill>
                    </a:ln>
                  </pic:spPr>
                </pic:pic>
              </a:graphicData>
            </a:graphic>
          </wp:inline>
        </w:drawing>
      </w:r>
    </w:p>
    <w:p w14:paraId="0C27B70C" w14:textId="1E5D2337" w:rsidR="007A7176" w:rsidRPr="00846F65" w:rsidRDefault="00114616" w:rsidP="00114616">
      <w:pPr>
        <w:spacing w:after="0"/>
        <w:rPr>
          <w:rFonts w:ascii="72 Light" w:hAnsi="72 Light" w:cs="72 Light"/>
          <w:noProof/>
          <w:lang w:val="de-DE"/>
        </w:rPr>
      </w:pPr>
      <w:r w:rsidRPr="00846F65">
        <w:rPr>
          <w:rFonts w:ascii="72 Light" w:hAnsi="72 Light" w:cs="72 Light"/>
          <w:noProof/>
        </w:rPr>
        <w:drawing>
          <wp:inline distT="0" distB="0" distL="0" distR="0" wp14:anchorId="1522CC78" wp14:editId="7EE30D90">
            <wp:extent cx="5565913" cy="583327"/>
            <wp:effectExtent l="19050" t="19050" r="15875" b="26670"/>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5262" cy="623084"/>
                    </a:xfrm>
                    <a:prstGeom prst="rect">
                      <a:avLst/>
                    </a:prstGeom>
                    <a:ln>
                      <a:solidFill>
                        <a:schemeClr val="accent2"/>
                      </a:solidFill>
                    </a:ln>
                  </pic:spPr>
                </pic:pic>
              </a:graphicData>
            </a:graphic>
          </wp:inline>
        </w:drawing>
      </w:r>
    </w:p>
    <w:p w14:paraId="761CC4C7" w14:textId="77777777" w:rsidR="007F42EE" w:rsidRPr="00846F65" w:rsidRDefault="007F42EE" w:rsidP="00114616">
      <w:pPr>
        <w:spacing w:after="0"/>
        <w:rPr>
          <w:rFonts w:ascii="72 Light" w:hAnsi="72 Light" w:cs="72 Light"/>
          <w:noProof/>
          <w:lang w:val="de-DE"/>
        </w:rPr>
      </w:pPr>
    </w:p>
    <w:p w14:paraId="121A65D8" w14:textId="343B22CF" w:rsidR="007F42EE" w:rsidRPr="00846F65" w:rsidRDefault="007F42EE" w:rsidP="007F42EE">
      <w:pPr>
        <w:spacing w:after="0"/>
        <w:rPr>
          <w:rFonts w:ascii="72 Light" w:hAnsi="72 Light" w:cs="72 Light"/>
          <w:sz w:val="20"/>
          <w:szCs w:val="20"/>
          <w:lang w:val="de-DE"/>
        </w:rPr>
      </w:pPr>
      <w:r w:rsidRPr="00846F65">
        <w:rPr>
          <w:rFonts w:ascii="72 Light" w:hAnsi="72 Light" w:cs="72 Light"/>
          <w:sz w:val="20"/>
          <w:szCs w:val="20"/>
          <w:lang w:val="de-DE"/>
        </w:rPr>
        <w:t>LGRAD wird dann im Abgleich Dispositionsparameter als Vorschlagswert (90%) aus dem Dispo-Profil eingestellt:</w:t>
      </w:r>
    </w:p>
    <w:p w14:paraId="19C1D4EE" w14:textId="68C27F02" w:rsidR="007F42EE" w:rsidRPr="00846F65" w:rsidRDefault="007F42EE" w:rsidP="007F42EE">
      <w:pPr>
        <w:spacing w:after="0"/>
        <w:rPr>
          <w:rFonts w:ascii="72 Light" w:hAnsi="72 Light" w:cs="72 Light"/>
          <w:sz w:val="20"/>
          <w:szCs w:val="20"/>
        </w:rPr>
      </w:pPr>
      <w:r w:rsidRPr="00846F65">
        <w:rPr>
          <w:rFonts w:ascii="72 Light" w:hAnsi="72 Light" w:cs="72 Light"/>
          <w:sz w:val="20"/>
          <w:szCs w:val="20"/>
        </w:rPr>
        <w:t>LGRAD is then set as the fixed value (90%) from the MRP-Profile in the MRP parameter match:</w:t>
      </w:r>
    </w:p>
    <w:p w14:paraId="7AD680DC" w14:textId="77777777" w:rsidR="007F42EE" w:rsidRPr="00846F65" w:rsidRDefault="007F42EE" w:rsidP="00114616">
      <w:pPr>
        <w:spacing w:after="0"/>
        <w:rPr>
          <w:rFonts w:ascii="72 Light" w:hAnsi="72 Light" w:cs="72 Light"/>
          <w:noProof/>
        </w:rPr>
      </w:pPr>
    </w:p>
    <w:p w14:paraId="7AF9EC19" w14:textId="77777777" w:rsidR="00D82F7A" w:rsidRPr="00846F65" w:rsidRDefault="00D82F7A" w:rsidP="00114616">
      <w:pPr>
        <w:spacing w:after="0"/>
        <w:rPr>
          <w:rFonts w:ascii="72 Light" w:hAnsi="72 Light" w:cs="72 Light"/>
          <w:noProof/>
        </w:rPr>
      </w:pPr>
    </w:p>
    <w:p w14:paraId="32B0ED78" w14:textId="77777777" w:rsidR="00B36C33" w:rsidRPr="00846F65" w:rsidRDefault="00B36C33">
      <w:pPr>
        <w:rPr>
          <w:rFonts w:ascii="72 Light" w:eastAsiaTheme="majorEastAsia" w:hAnsi="72 Light" w:cs="72 Light"/>
          <w:noProof/>
          <w:color w:val="1F3763" w:themeColor="accent1" w:themeShade="7F"/>
          <w:sz w:val="24"/>
          <w:szCs w:val="24"/>
        </w:rPr>
      </w:pPr>
      <w:r w:rsidRPr="00846F65">
        <w:rPr>
          <w:rFonts w:ascii="72 Light" w:hAnsi="72 Light" w:cs="72 Light"/>
          <w:noProof/>
        </w:rPr>
        <w:br w:type="page"/>
      </w:r>
    </w:p>
    <w:p w14:paraId="552BE332" w14:textId="3FCCE66E" w:rsidR="00D82F7A" w:rsidRPr="00846F65" w:rsidRDefault="00D82F7A" w:rsidP="00D82F7A">
      <w:pPr>
        <w:pStyle w:val="berschrift3"/>
        <w:rPr>
          <w:rFonts w:ascii="72 Light" w:hAnsi="72 Light" w:cs="72 Light"/>
          <w:b/>
          <w:bCs/>
          <w:noProof/>
          <w:lang w:val="de-DE"/>
        </w:rPr>
      </w:pPr>
      <w:bookmarkStart w:id="31" w:name="_Toc120484575"/>
      <w:r w:rsidRPr="00846F65">
        <w:rPr>
          <w:rFonts w:ascii="72 Light" w:hAnsi="72 Light" w:cs="72 Light"/>
          <w:b/>
          <w:bCs/>
          <w:noProof/>
          <w:lang w:val="de-DE"/>
        </w:rPr>
        <w:lastRenderedPageBreak/>
        <w:t>Ergebnis: Result</w:t>
      </w:r>
      <w:bookmarkEnd w:id="31"/>
    </w:p>
    <w:p w14:paraId="0299D2A4" w14:textId="77777777" w:rsidR="00DC473C" w:rsidRPr="00846F65" w:rsidRDefault="00DC473C" w:rsidP="00114616">
      <w:pPr>
        <w:spacing w:after="0"/>
        <w:rPr>
          <w:rFonts w:ascii="72 Light" w:hAnsi="72 Light" w:cs="72 Light"/>
          <w:noProof/>
          <w:lang w:val="de-DE"/>
        </w:rPr>
      </w:pPr>
    </w:p>
    <w:p w14:paraId="65E8706A" w14:textId="77777777" w:rsidR="007A7176" w:rsidRPr="00846F65" w:rsidRDefault="007A7176" w:rsidP="00114616">
      <w:pPr>
        <w:spacing w:after="0"/>
        <w:rPr>
          <w:rFonts w:ascii="72 Light" w:hAnsi="72 Light" w:cs="72 Light"/>
          <w:noProof/>
          <w:lang w:val="de-DE"/>
        </w:rPr>
      </w:pPr>
      <w:r w:rsidRPr="00846F65">
        <w:rPr>
          <w:rFonts w:ascii="72 Light" w:hAnsi="72 Light" w:cs="72 Light"/>
          <w:noProof/>
        </w:rPr>
        <w:drawing>
          <wp:inline distT="0" distB="0" distL="0" distR="0" wp14:anchorId="7295DA3F" wp14:editId="461698BD">
            <wp:extent cx="6016580" cy="4671392"/>
            <wp:effectExtent l="19050" t="19050" r="22860" b="15240"/>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040153" cy="4689695"/>
                    </a:xfrm>
                    <a:prstGeom prst="rect">
                      <a:avLst/>
                    </a:prstGeom>
                    <a:ln>
                      <a:solidFill>
                        <a:schemeClr val="accent2"/>
                      </a:solidFill>
                    </a:ln>
                  </pic:spPr>
                </pic:pic>
              </a:graphicData>
            </a:graphic>
          </wp:inline>
        </w:drawing>
      </w:r>
    </w:p>
    <w:p w14:paraId="6A7C57A5" w14:textId="77777777" w:rsidR="007A7176" w:rsidRPr="00846F65" w:rsidRDefault="007A7176" w:rsidP="00114616">
      <w:pPr>
        <w:spacing w:after="0"/>
        <w:rPr>
          <w:rFonts w:ascii="72 Light" w:hAnsi="72 Light" w:cs="72 Light"/>
          <w:noProof/>
          <w:lang w:val="de-DE"/>
        </w:rPr>
      </w:pPr>
    </w:p>
    <w:p w14:paraId="33759577" w14:textId="77777777" w:rsidR="00DC473C" w:rsidRPr="00846F65" w:rsidRDefault="00DC473C">
      <w:pPr>
        <w:rPr>
          <w:rFonts w:ascii="72 Light" w:hAnsi="72 Light" w:cs="72 Light"/>
          <w:noProof/>
          <w:lang w:val="de-DE"/>
        </w:rPr>
      </w:pPr>
      <w:r w:rsidRPr="00846F65">
        <w:rPr>
          <w:rFonts w:ascii="72 Light" w:hAnsi="72 Light" w:cs="72 Light"/>
          <w:noProof/>
          <w:lang w:val="de-DE"/>
        </w:rPr>
        <w:br w:type="page"/>
      </w:r>
    </w:p>
    <w:p w14:paraId="22778E44" w14:textId="77777777" w:rsidR="007F42EE" w:rsidRPr="00846F65" w:rsidRDefault="007A7176" w:rsidP="002807EC">
      <w:pPr>
        <w:pStyle w:val="berschrift3"/>
        <w:rPr>
          <w:rFonts w:ascii="72 Light" w:hAnsi="72 Light" w:cs="72 Light"/>
          <w:noProof/>
        </w:rPr>
      </w:pPr>
      <w:bookmarkStart w:id="32" w:name="_Toc120484576"/>
      <w:r w:rsidRPr="00846F65">
        <w:rPr>
          <w:rFonts w:ascii="72 Light" w:hAnsi="72 Light" w:cs="72 Light"/>
          <w:noProof/>
        </w:rPr>
        <w:lastRenderedPageBreak/>
        <w:t xml:space="preserve">Absprung in die </w:t>
      </w:r>
      <w:r w:rsidR="00E91B12" w:rsidRPr="00846F65">
        <w:rPr>
          <w:rFonts w:ascii="72 Light" w:hAnsi="72 Light" w:cs="72 Light"/>
          <w:noProof/>
        </w:rPr>
        <w:t xml:space="preserve">einstufige </w:t>
      </w:r>
      <w:r w:rsidRPr="00846F65">
        <w:rPr>
          <w:rFonts w:ascii="72 Light" w:hAnsi="72 Light" w:cs="72 Light"/>
          <w:noProof/>
        </w:rPr>
        <w:t>Simulation</w:t>
      </w:r>
      <w:r w:rsidR="002807EC" w:rsidRPr="00846F65">
        <w:rPr>
          <w:rFonts w:ascii="72 Light" w:hAnsi="72 Light" w:cs="72 Light"/>
          <w:noProof/>
        </w:rPr>
        <w:t xml:space="preserve"> </w:t>
      </w:r>
      <w:r w:rsidR="00D82F7A" w:rsidRPr="00846F65">
        <w:rPr>
          <w:rFonts w:ascii="72 Light" w:hAnsi="72 Light" w:cs="72 Light"/>
          <w:noProof/>
        </w:rPr>
        <w:t xml:space="preserve">- Jump into the </w:t>
      </w:r>
      <w:r w:rsidR="00E91B12" w:rsidRPr="00846F65">
        <w:rPr>
          <w:rFonts w:ascii="72 Light" w:hAnsi="72 Light" w:cs="72 Light"/>
          <w:noProof/>
        </w:rPr>
        <w:t>single</w:t>
      </w:r>
      <w:r w:rsidR="00D82F7A" w:rsidRPr="00846F65">
        <w:rPr>
          <w:rFonts w:ascii="72 Light" w:hAnsi="72 Light" w:cs="72 Light"/>
          <w:noProof/>
        </w:rPr>
        <w:t xml:space="preserve"> step simulation</w:t>
      </w:r>
      <w:bookmarkEnd w:id="32"/>
    </w:p>
    <w:p w14:paraId="2F30D4F7" w14:textId="30254FEA" w:rsidR="002807EC" w:rsidRPr="00846F65" w:rsidRDefault="002807EC" w:rsidP="002807EC">
      <w:pPr>
        <w:pStyle w:val="berschrift3"/>
        <w:rPr>
          <w:rFonts w:ascii="72 Light" w:hAnsi="72 Light" w:cs="72 Light"/>
        </w:rPr>
      </w:pPr>
      <w:r w:rsidRPr="00846F65">
        <w:rPr>
          <w:rFonts w:ascii="72 Light" w:hAnsi="72 Light" w:cs="72 Light"/>
          <w:noProof/>
        </w:rPr>
        <w:t xml:space="preserve"> </w:t>
      </w:r>
      <w:r w:rsidR="00E91B12" w:rsidRPr="00846F65">
        <w:rPr>
          <w:rFonts w:ascii="72 Light" w:hAnsi="72 Light" w:cs="72 Light"/>
        </w:rPr>
        <w:t xml:space="preserve"> </w:t>
      </w:r>
    </w:p>
    <w:p w14:paraId="0E6503D9" w14:textId="5B4348F3" w:rsidR="007F42EE" w:rsidRPr="00846F65" w:rsidRDefault="007F42EE" w:rsidP="007F42EE">
      <w:pPr>
        <w:spacing w:after="0"/>
        <w:rPr>
          <w:rFonts w:ascii="72 Light" w:hAnsi="72 Light" w:cs="72 Light"/>
          <w:noProof/>
          <w:sz w:val="18"/>
          <w:szCs w:val="18"/>
          <w:lang w:val="de-DE"/>
        </w:rPr>
      </w:pPr>
      <w:r w:rsidRPr="00846F65">
        <w:rPr>
          <w:rFonts w:ascii="72 Light" w:hAnsi="72 Light" w:cs="72 Light"/>
          <w:noProof/>
          <w:sz w:val="18"/>
          <w:szCs w:val="18"/>
          <w:lang w:val="de-DE"/>
        </w:rPr>
        <w:t xml:space="preserve">LGRAD ist im Dispo-Profil mit Festwert gesetzt + LGRAD aus Formel GET-LGRAD (Formel-Caller „SI“) </w:t>
      </w:r>
    </w:p>
    <w:p w14:paraId="4BAB2A2E" w14:textId="495B9804" w:rsidR="007F42EE" w:rsidRPr="00846F65" w:rsidRDefault="007F42EE" w:rsidP="007F42EE">
      <w:pPr>
        <w:spacing w:after="0"/>
        <w:rPr>
          <w:rFonts w:ascii="72 Light" w:hAnsi="72 Light" w:cs="72 Light"/>
          <w:noProof/>
          <w:sz w:val="18"/>
          <w:szCs w:val="18"/>
        </w:rPr>
      </w:pPr>
      <w:r w:rsidRPr="00846F65">
        <w:rPr>
          <w:rFonts w:ascii="72 Light" w:hAnsi="72 Light" w:cs="72 Light"/>
          <w:noProof/>
          <w:sz w:val="18"/>
          <w:szCs w:val="18"/>
        </w:rPr>
        <w:t>LGRAD is set in MRP-Profile with fixed value + LGRAD via formula GET-LGRAD (formula-caller „SI“)</w:t>
      </w:r>
    </w:p>
    <w:p w14:paraId="59E3A166" w14:textId="77777777" w:rsidR="007F42EE" w:rsidRPr="00846F65" w:rsidRDefault="007F42EE" w:rsidP="007F42EE">
      <w:pPr>
        <w:spacing w:after="0"/>
        <w:rPr>
          <w:rFonts w:ascii="72 Light" w:hAnsi="72 Light" w:cs="72 Light"/>
          <w:noProof/>
          <w:sz w:val="18"/>
          <w:szCs w:val="18"/>
        </w:rPr>
      </w:pPr>
    </w:p>
    <w:p w14:paraId="30BDB035" w14:textId="2A4F985A" w:rsidR="007F42EE" w:rsidRPr="00846F65" w:rsidRDefault="007F42EE" w:rsidP="007F42EE">
      <w:pPr>
        <w:pStyle w:val="berschrift4"/>
        <w:rPr>
          <w:rFonts w:ascii="72 Light" w:hAnsi="72 Light" w:cs="72 Light"/>
          <w:sz w:val="18"/>
          <w:szCs w:val="18"/>
        </w:rPr>
      </w:pPr>
      <w:bookmarkStart w:id="33" w:name="_Toc120484577"/>
      <w:r w:rsidRPr="00846F65">
        <w:rPr>
          <w:rFonts w:ascii="72 Light" w:hAnsi="72 Light" w:cs="72 Light"/>
          <w:noProof/>
          <w:sz w:val="18"/>
          <w:szCs w:val="18"/>
        </w:rPr>
        <w:t xml:space="preserve">Scenario I: </w:t>
      </w:r>
      <w:r w:rsidRPr="00846F65">
        <w:rPr>
          <w:rFonts w:ascii="72 Light" w:hAnsi="72 Light" w:cs="72 Light"/>
          <w:b/>
          <w:bCs/>
          <w:sz w:val="18"/>
          <w:szCs w:val="18"/>
        </w:rPr>
        <w:t>LGRAD is set in GIB-MRP-Profile</w:t>
      </w:r>
      <w:r w:rsidRPr="00846F65">
        <w:rPr>
          <w:rFonts w:ascii="72 Light" w:hAnsi="72 Light" w:cs="72 Light"/>
          <w:sz w:val="18"/>
          <w:szCs w:val="18"/>
        </w:rPr>
        <w:t xml:space="preserve"> + </w:t>
      </w:r>
      <w:r w:rsidRPr="00846F65">
        <w:rPr>
          <w:rFonts w:ascii="72 Light" w:hAnsi="72 Light" w:cs="72 Light"/>
          <w:b/>
          <w:bCs/>
          <w:sz w:val="18"/>
          <w:szCs w:val="18"/>
        </w:rPr>
        <w:t>Formula GET_LGRAD (Formel-Caller „</w:t>
      </w:r>
      <w:proofErr w:type="gramStart"/>
      <w:r w:rsidRPr="00846F65">
        <w:rPr>
          <w:rFonts w:ascii="72 Light" w:hAnsi="72 Light" w:cs="72 Light"/>
          <w:b/>
          <w:bCs/>
          <w:sz w:val="18"/>
          <w:szCs w:val="18"/>
        </w:rPr>
        <w:t>SI“</w:t>
      </w:r>
      <w:proofErr w:type="gramEnd"/>
      <w:r w:rsidRPr="00846F65">
        <w:rPr>
          <w:rFonts w:ascii="72 Light" w:hAnsi="72 Light" w:cs="72 Light"/>
          <w:b/>
          <w:bCs/>
          <w:sz w:val="18"/>
          <w:szCs w:val="18"/>
        </w:rPr>
        <w:t>) is active</w:t>
      </w:r>
      <w:bookmarkEnd w:id="33"/>
      <w:r w:rsidRPr="00846F65">
        <w:rPr>
          <w:rFonts w:ascii="72 Light" w:hAnsi="72 Light" w:cs="72 Light"/>
          <w:sz w:val="18"/>
          <w:szCs w:val="18"/>
        </w:rPr>
        <w:t xml:space="preserve">   </w:t>
      </w:r>
    </w:p>
    <w:p w14:paraId="33286BD6" w14:textId="68CCE416" w:rsidR="007F42EE" w:rsidRPr="00846F65" w:rsidRDefault="007F42EE" w:rsidP="00B36C33">
      <w:pPr>
        <w:rPr>
          <w:rFonts w:ascii="72 Light" w:hAnsi="72 Light" w:cs="72 Light"/>
        </w:rPr>
      </w:pPr>
      <w:r w:rsidRPr="00846F65">
        <w:rPr>
          <w:rFonts w:ascii="72 Light" w:hAnsi="72 Light" w:cs="72 Light"/>
          <w:noProof/>
        </w:rPr>
        <w:drawing>
          <wp:inline distT="0" distB="0" distL="0" distR="0" wp14:anchorId="175718B4" wp14:editId="11A72A43">
            <wp:extent cx="5523009" cy="846910"/>
            <wp:effectExtent l="19050" t="19050" r="20955" b="10795"/>
            <wp:docPr id="56" name="Grafik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753624" cy="882273"/>
                    </a:xfrm>
                    <a:prstGeom prst="rect">
                      <a:avLst/>
                    </a:prstGeom>
                    <a:ln>
                      <a:solidFill>
                        <a:schemeClr val="accent2"/>
                      </a:solidFill>
                    </a:ln>
                  </pic:spPr>
                </pic:pic>
              </a:graphicData>
            </a:graphic>
          </wp:inline>
        </w:drawing>
      </w:r>
    </w:p>
    <w:p w14:paraId="2B727547" w14:textId="77777777" w:rsidR="007F42EE" w:rsidRPr="00846F65" w:rsidRDefault="007F42EE" w:rsidP="00D82F7A">
      <w:pPr>
        <w:spacing w:after="0"/>
        <w:rPr>
          <w:rFonts w:ascii="72 Light" w:hAnsi="72 Light" w:cs="72 Light"/>
          <w:noProof/>
        </w:rPr>
      </w:pPr>
    </w:p>
    <w:p w14:paraId="54F7F8CD" w14:textId="77777777" w:rsidR="007F42EE" w:rsidRPr="00846F65" w:rsidRDefault="007F42EE" w:rsidP="007F42EE">
      <w:pPr>
        <w:rPr>
          <w:rFonts w:ascii="72 Light" w:hAnsi="72 Light" w:cs="72 Light"/>
          <w:sz w:val="20"/>
          <w:szCs w:val="20"/>
          <w:lang w:val="de-DE"/>
        </w:rPr>
      </w:pPr>
      <w:r w:rsidRPr="00846F65">
        <w:rPr>
          <w:rFonts w:ascii="72 Light" w:hAnsi="72 Light" w:cs="72 Light"/>
          <w:sz w:val="20"/>
          <w:szCs w:val="20"/>
          <w:lang w:val="de-DE"/>
        </w:rPr>
        <w:t>Das Ergebnis der Formel GET_LGRAD (Formel-Caller „SI“) wird an die Simulation weitergegeben.</w:t>
      </w:r>
      <w:r w:rsidRPr="00846F65">
        <w:rPr>
          <w:rFonts w:ascii="72 Light" w:hAnsi="72 Light" w:cs="72 Light"/>
          <w:sz w:val="20"/>
          <w:szCs w:val="20"/>
          <w:lang w:val="de-DE"/>
        </w:rPr>
        <w:br/>
        <w:t>Das ist die gleiche Logik wie oben (LGRAD via Festwert im Vorschlagswert des Dispoprofils)</w:t>
      </w:r>
    </w:p>
    <w:p w14:paraId="4810B540" w14:textId="77777777" w:rsidR="007F42EE" w:rsidRPr="00846F65" w:rsidRDefault="007F42EE" w:rsidP="007F42EE">
      <w:pPr>
        <w:spacing w:after="0"/>
        <w:rPr>
          <w:rFonts w:ascii="72 Light" w:hAnsi="72 Light" w:cs="72 Light"/>
          <w:sz w:val="20"/>
          <w:szCs w:val="20"/>
        </w:rPr>
      </w:pPr>
      <w:r w:rsidRPr="00846F65">
        <w:rPr>
          <w:rFonts w:ascii="72 Light" w:hAnsi="72 Light" w:cs="72 Light"/>
          <w:sz w:val="20"/>
          <w:szCs w:val="20"/>
        </w:rPr>
        <w:t>The result of the GET_LGRAD formula (formula caller "SI") is passed to the one-step simulation.</w:t>
      </w:r>
    </w:p>
    <w:p w14:paraId="44063DDA" w14:textId="77777777" w:rsidR="007F42EE" w:rsidRPr="00846F65" w:rsidRDefault="007F42EE" w:rsidP="007F42EE">
      <w:pPr>
        <w:spacing w:after="0"/>
        <w:rPr>
          <w:rFonts w:ascii="72 Light" w:hAnsi="72 Light" w:cs="72 Light"/>
          <w:sz w:val="20"/>
          <w:szCs w:val="20"/>
        </w:rPr>
      </w:pPr>
      <w:r w:rsidRPr="00846F65">
        <w:rPr>
          <w:rFonts w:ascii="72 Light" w:hAnsi="72 Light" w:cs="72 Light"/>
          <w:sz w:val="20"/>
          <w:szCs w:val="20"/>
        </w:rPr>
        <w:t>This is the same logic as above (LGRAD via fixed value in the default value of the MRP profile).</w:t>
      </w:r>
    </w:p>
    <w:p w14:paraId="3E7FB9B9" w14:textId="07CF09A3" w:rsidR="007F42EE" w:rsidRPr="00846F65" w:rsidRDefault="007F42EE" w:rsidP="007F42EE">
      <w:pPr>
        <w:spacing w:after="0"/>
        <w:rPr>
          <w:rFonts w:ascii="72 Light" w:hAnsi="72 Light" w:cs="72 Light"/>
          <w:sz w:val="20"/>
          <w:szCs w:val="20"/>
          <w:lang w:val="de-DE"/>
        </w:rPr>
      </w:pPr>
      <w:r w:rsidRPr="00846F65">
        <w:rPr>
          <w:rFonts w:ascii="72 Light" w:hAnsi="72 Light" w:cs="72 Light"/>
          <w:sz w:val="20"/>
          <w:szCs w:val="20"/>
          <w:lang w:val="de-DE"/>
        </w:rPr>
        <w:t>Das entspricht dem LGRAD-Customizing</w:t>
      </w:r>
      <w:r w:rsidRPr="00846F65">
        <w:rPr>
          <w:rFonts w:ascii="72 Light" w:hAnsi="72 Light" w:cs="72 Light"/>
          <w:noProof/>
          <w:lang w:val="de-DE"/>
        </w:rPr>
        <w:t xml:space="preserve">  </w:t>
      </w:r>
      <w:r w:rsidRPr="00846F65">
        <w:rPr>
          <w:rFonts w:ascii="72 Light" w:hAnsi="72 Light" w:cs="72 Light"/>
          <w:noProof/>
        </w:rPr>
        <w:drawing>
          <wp:inline distT="0" distB="0" distL="0" distR="0" wp14:anchorId="04BE2377" wp14:editId="3C464960">
            <wp:extent cx="3916846" cy="163961"/>
            <wp:effectExtent l="19050" t="19050" r="7620" b="26670"/>
            <wp:docPr id="31"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757642" cy="199157"/>
                    </a:xfrm>
                    <a:prstGeom prst="rect">
                      <a:avLst/>
                    </a:prstGeom>
                    <a:ln>
                      <a:solidFill>
                        <a:schemeClr val="accent2"/>
                      </a:solidFill>
                    </a:ln>
                  </pic:spPr>
                </pic:pic>
              </a:graphicData>
            </a:graphic>
          </wp:inline>
        </w:drawing>
      </w:r>
    </w:p>
    <w:p w14:paraId="4504CCC4" w14:textId="24601F73" w:rsidR="007F42EE" w:rsidRPr="00846F65" w:rsidRDefault="007F42EE" w:rsidP="007F42EE">
      <w:pPr>
        <w:spacing w:after="0"/>
        <w:rPr>
          <w:rFonts w:ascii="72 Light" w:hAnsi="72 Light" w:cs="72 Light"/>
          <w:sz w:val="20"/>
          <w:szCs w:val="20"/>
        </w:rPr>
      </w:pPr>
      <w:r w:rsidRPr="00846F65">
        <w:rPr>
          <w:rFonts w:ascii="72 Light" w:hAnsi="72 Light" w:cs="72 Light"/>
          <w:sz w:val="20"/>
          <w:szCs w:val="20"/>
        </w:rPr>
        <w:t xml:space="preserve">This corresponds to LGRAD Customizing:   </w:t>
      </w:r>
    </w:p>
    <w:p w14:paraId="67DE9C2C" w14:textId="0DD71A9B" w:rsidR="00CC7FAA" w:rsidRPr="00846F65" w:rsidRDefault="007F42EE" w:rsidP="00C27C4C">
      <w:pPr>
        <w:spacing w:after="0"/>
        <w:rPr>
          <w:rFonts w:ascii="72 Light" w:hAnsi="72 Light" w:cs="72 Light"/>
          <w:sz w:val="20"/>
          <w:szCs w:val="20"/>
          <w:lang w:val="de-DE"/>
        </w:rPr>
      </w:pPr>
      <w:r w:rsidRPr="00846F65">
        <w:rPr>
          <w:rFonts w:ascii="72 Light" w:hAnsi="72 Light" w:cs="72 Light"/>
          <w:noProof/>
        </w:rPr>
        <w:drawing>
          <wp:inline distT="0" distB="0" distL="0" distR="0" wp14:anchorId="08668258" wp14:editId="5FA32024">
            <wp:extent cx="933333" cy="304762"/>
            <wp:effectExtent l="19050" t="19050" r="19685" b="19685"/>
            <wp:docPr id="57" name="Grafik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33333" cy="304762"/>
                    </a:xfrm>
                    <a:prstGeom prst="rect">
                      <a:avLst/>
                    </a:prstGeom>
                    <a:ln>
                      <a:solidFill>
                        <a:schemeClr val="accent2"/>
                      </a:solidFill>
                    </a:ln>
                  </pic:spPr>
                </pic:pic>
              </a:graphicData>
            </a:graphic>
          </wp:inline>
        </w:drawing>
      </w:r>
      <w:r w:rsidRPr="00846F65">
        <w:rPr>
          <w:rFonts w:ascii="72 Light" w:hAnsi="72 Light" w:cs="72 Light"/>
          <w:sz w:val="20"/>
          <w:szCs w:val="20"/>
        </w:rPr>
        <w:t xml:space="preserve"> </w:t>
      </w:r>
      <w:r w:rsidR="007A7176" w:rsidRPr="00846F65">
        <w:rPr>
          <w:rFonts w:ascii="72 Light" w:hAnsi="72 Light" w:cs="72 Light"/>
          <w:noProof/>
        </w:rPr>
        <w:drawing>
          <wp:inline distT="0" distB="0" distL="0" distR="0" wp14:anchorId="016CF7BC" wp14:editId="6A8A2033">
            <wp:extent cx="3352303" cy="2944283"/>
            <wp:effectExtent l="19050" t="19050" r="19685" b="2794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523216" cy="3094394"/>
                    </a:xfrm>
                    <a:prstGeom prst="rect">
                      <a:avLst/>
                    </a:prstGeom>
                    <a:ln>
                      <a:solidFill>
                        <a:schemeClr val="accent2"/>
                      </a:solidFill>
                    </a:ln>
                  </pic:spPr>
                </pic:pic>
              </a:graphicData>
            </a:graphic>
          </wp:inline>
        </w:drawing>
      </w:r>
      <w:r w:rsidR="007A7176" w:rsidRPr="00846F65">
        <w:rPr>
          <w:rFonts w:ascii="72 Light" w:hAnsi="72 Light" w:cs="72 Light"/>
          <w:noProof/>
          <w:lang w:val="de-DE"/>
        </w:rPr>
        <w:t xml:space="preserve"> </w:t>
      </w:r>
      <w:r w:rsidR="00DC7DD2" w:rsidRPr="00846F65">
        <w:rPr>
          <w:rFonts w:ascii="72 Light" w:hAnsi="72 Light" w:cs="72 Light"/>
          <w:sz w:val="20"/>
          <w:szCs w:val="20"/>
          <w:lang w:val="de-DE"/>
        </w:rPr>
        <w:t xml:space="preserve"> </w:t>
      </w:r>
    </w:p>
    <w:p w14:paraId="102475E4" w14:textId="4660C650" w:rsidR="00405F8B" w:rsidRPr="00846F65" w:rsidRDefault="00405F8B" w:rsidP="00C27C4C">
      <w:pPr>
        <w:spacing w:after="0"/>
        <w:rPr>
          <w:rFonts w:ascii="72 Light" w:hAnsi="72 Light" w:cs="72 Light"/>
          <w:sz w:val="20"/>
          <w:szCs w:val="20"/>
          <w:lang w:val="de-DE"/>
        </w:rPr>
      </w:pPr>
    </w:p>
    <w:p w14:paraId="138F87A9" w14:textId="4C3CADB6" w:rsidR="00405F8B" w:rsidRPr="00846F65" w:rsidRDefault="00405F8B" w:rsidP="00405F8B">
      <w:pPr>
        <w:pStyle w:val="berschrift3"/>
        <w:rPr>
          <w:rFonts w:ascii="72 Light" w:hAnsi="72 Light" w:cs="72 Light"/>
        </w:rPr>
      </w:pPr>
      <w:bookmarkStart w:id="34" w:name="_Toc120484578"/>
      <w:r w:rsidRPr="00846F65">
        <w:rPr>
          <w:rFonts w:ascii="72 Light" w:hAnsi="72 Light" w:cs="72 Light"/>
        </w:rPr>
        <w:lastRenderedPageBreak/>
        <w:t xml:space="preserve">Matching MRP Parameters: (LGRAD without fixed Value in proposal of the MRP Profile) + One step simulation: with formula </w:t>
      </w:r>
      <w:r w:rsidRPr="00846F65">
        <w:rPr>
          <w:rFonts w:ascii="72 Light" w:hAnsi="72 Light" w:cs="72 Light"/>
          <w:noProof/>
        </w:rPr>
        <w:t>„GET_LGRAD“</w:t>
      </w:r>
      <w:bookmarkEnd w:id="34"/>
    </w:p>
    <w:p w14:paraId="045409A2" w14:textId="253561C1" w:rsidR="00405F8B" w:rsidRPr="00846F65" w:rsidRDefault="00405F8B" w:rsidP="00405F8B">
      <w:pPr>
        <w:rPr>
          <w:rFonts w:ascii="72 Light" w:hAnsi="72 Light" w:cs="72 Light"/>
          <w:lang w:val="de-DE"/>
        </w:rPr>
      </w:pPr>
      <w:r w:rsidRPr="00846F65">
        <w:rPr>
          <w:rFonts w:ascii="72 Light" w:hAnsi="72 Light" w:cs="72 Light"/>
          <w:noProof/>
          <w:lang w:val="de-DE"/>
        </w:rPr>
        <w:t xml:space="preserve">Abgleich Dispoparameter: </w:t>
      </w:r>
      <w:r w:rsidRPr="00846F65">
        <w:rPr>
          <w:rFonts w:ascii="72 Light" w:hAnsi="72 Light" w:cs="72 Light"/>
          <w:sz w:val="20"/>
          <w:szCs w:val="20"/>
          <w:lang w:val="de-DE"/>
        </w:rPr>
        <w:t xml:space="preserve">(LGRAD ohne Festwert im Vorschlagswert des Dispoprofils) + </w:t>
      </w:r>
      <w:r w:rsidRPr="00846F65">
        <w:rPr>
          <w:rFonts w:ascii="72 Light" w:hAnsi="72 Light" w:cs="72 Light"/>
          <w:noProof/>
          <w:lang w:val="de-DE"/>
        </w:rPr>
        <w:t>Simulation einstufig: mit Formel „GET_LGRAD“</w:t>
      </w:r>
    </w:p>
    <w:p w14:paraId="2625D5BC" w14:textId="148829C6" w:rsidR="00405F8B" w:rsidRPr="00846F65" w:rsidRDefault="00405F8B" w:rsidP="00405F8B">
      <w:pPr>
        <w:spacing w:after="0"/>
        <w:rPr>
          <w:rFonts w:ascii="72 Light" w:hAnsi="72 Light" w:cs="72 Light"/>
          <w:sz w:val="20"/>
          <w:szCs w:val="20"/>
          <w:lang w:val="de-DE"/>
        </w:rPr>
      </w:pPr>
      <w:r w:rsidRPr="00846F65">
        <w:rPr>
          <w:rFonts w:ascii="72 Light" w:hAnsi="72 Light" w:cs="72 Light"/>
          <w:noProof/>
          <w:lang w:val="de-DE"/>
        </w:rPr>
        <w:t xml:space="preserve">Abgleich Dispoparameter: </w:t>
      </w:r>
      <w:r w:rsidRPr="00846F65">
        <w:rPr>
          <w:rFonts w:ascii="72 Light" w:hAnsi="72 Light" w:cs="72 Light"/>
          <w:sz w:val="20"/>
          <w:szCs w:val="20"/>
          <w:lang w:val="de-DE"/>
        </w:rPr>
        <w:t xml:space="preserve">(LGRAD </w:t>
      </w:r>
      <w:r w:rsidRPr="00846F65">
        <w:rPr>
          <w:rFonts w:ascii="72 Light" w:hAnsi="72 Light" w:cs="72 Light"/>
          <w:b/>
          <w:bCs/>
          <w:sz w:val="20"/>
          <w:szCs w:val="20"/>
          <w:lang w:val="de-DE"/>
        </w:rPr>
        <w:t>ohne Festwert</w:t>
      </w:r>
      <w:r w:rsidRPr="00846F65">
        <w:rPr>
          <w:rFonts w:ascii="72 Light" w:hAnsi="72 Light" w:cs="72 Light"/>
          <w:sz w:val="20"/>
          <w:szCs w:val="20"/>
          <w:lang w:val="de-DE"/>
        </w:rPr>
        <w:t xml:space="preserve"> im Vorschlagswert des Dispoprofils): </w:t>
      </w:r>
      <w:r w:rsidRPr="00846F65">
        <w:rPr>
          <w:rFonts w:ascii="72 Light" w:hAnsi="72 Light" w:cs="72 Light"/>
          <w:noProof/>
        </w:rPr>
        <w:drawing>
          <wp:inline distT="0" distB="0" distL="0" distR="0" wp14:anchorId="4CE14FEF" wp14:editId="32FEBEEE">
            <wp:extent cx="4123579" cy="397539"/>
            <wp:effectExtent l="19050" t="19050" r="10795" b="21590"/>
            <wp:docPr id="67" name="Grafi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422888" cy="426394"/>
                    </a:xfrm>
                    <a:prstGeom prst="rect">
                      <a:avLst/>
                    </a:prstGeom>
                    <a:noFill/>
                    <a:ln>
                      <a:solidFill>
                        <a:schemeClr val="accent2"/>
                      </a:solidFill>
                    </a:ln>
                  </pic:spPr>
                </pic:pic>
              </a:graphicData>
            </a:graphic>
          </wp:inline>
        </w:drawing>
      </w:r>
    </w:p>
    <w:p w14:paraId="1B27B7FE" w14:textId="72DBC628" w:rsidR="00405F8B" w:rsidRPr="00846F65" w:rsidRDefault="00405F8B" w:rsidP="00405F8B">
      <w:pPr>
        <w:spacing w:after="0"/>
        <w:rPr>
          <w:rFonts w:ascii="72 Light" w:hAnsi="72 Light" w:cs="72 Light"/>
        </w:rPr>
      </w:pPr>
      <w:r w:rsidRPr="00846F65">
        <w:rPr>
          <w:rFonts w:ascii="72 Light" w:hAnsi="72 Light" w:cs="72 Light"/>
        </w:rPr>
        <w:t xml:space="preserve">Matching MRP Parameters: (LGRAD </w:t>
      </w:r>
      <w:r w:rsidRPr="00846F65">
        <w:rPr>
          <w:rFonts w:ascii="72 Light" w:hAnsi="72 Light" w:cs="72 Light"/>
          <w:b/>
          <w:bCs/>
        </w:rPr>
        <w:t>without fixed value</w:t>
      </w:r>
      <w:r w:rsidRPr="00846F65">
        <w:rPr>
          <w:rFonts w:ascii="72 Light" w:hAnsi="72 Light" w:cs="72 Light"/>
        </w:rPr>
        <w:t xml:space="preserve"> in proposal of the MRP Profile)</w:t>
      </w:r>
    </w:p>
    <w:p w14:paraId="5DCA56A6" w14:textId="77777777" w:rsidR="00405F8B" w:rsidRPr="00846F65" w:rsidRDefault="00405F8B" w:rsidP="00405F8B">
      <w:pPr>
        <w:spacing w:after="0"/>
        <w:rPr>
          <w:rFonts w:ascii="72 Light" w:hAnsi="72 Light" w:cs="72 Light"/>
          <w:sz w:val="20"/>
          <w:szCs w:val="20"/>
        </w:rPr>
      </w:pPr>
    </w:p>
    <w:p w14:paraId="366B142B" w14:textId="77777777" w:rsidR="00405F8B" w:rsidRPr="00846F65" w:rsidRDefault="00405F8B" w:rsidP="00405F8B">
      <w:pPr>
        <w:spacing w:after="0"/>
        <w:rPr>
          <w:rFonts w:ascii="72 Light" w:hAnsi="72 Light" w:cs="72 Light"/>
          <w:noProof/>
          <w:lang w:val="de-DE"/>
        </w:rPr>
      </w:pPr>
      <w:r w:rsidRPr="00846F65">
        <w:rPr>
          <w:rFonts w:ascii="72 Light" w:hAnsi="72 Light" w:cs="72 Light"/>
          <w:noProof/>
          <w:lang w:val="de-DE"/>
        </w:rPr>
        <w:t xml:space="preserve">Simulation einstufig: </w:t>
      </w:r>
      <w:r w:rsidRPr="00846F65">
        <w:rPr>
          <w:rFonts w:ascii="72 Light" w:hAnsi="72 Light" w:cs="72 Light"/>
          <w:b/>
          <w:bCs/>
          <w:noProof/>
          <w:lang w:val="de-DE"/>
        </w:rPr>
        <w:t>mit Formel „GET_LGRAD“:</w:t>
      </w:r>
      <w:r w:rsidRPr="00846F65">
        <w:rPr>
          <w:rFonts w:ascii="72 Light" w:hAnsi="72 Light" w:cs="72 Light"/>
          <w:noProof/>
          <w:lang w:val="de-DE"/>
        </w:rPr>
        <w:t xml:space="preserve"> </w:t>
      </w:r>
      <w:r w:rsidRPr="00846F65">
        <w:rPr>
          <w:rFonts w:ascii="72 Light" w:hAnsi="72 Light" w:cs="72 Light"/>
          <w:noProof/>
        </w:rPr>
        <w:drawing>
          <wp:inline distT="0" distB="0" distL="0" distR="0" wp14:anchorId="06CE9759" wp14:editId="3E90F42B">
            <wp:extent cx="3137618" cy="925863"/>
            <wp:effectExtent l="19050" t="19050" r="24765" b="26670"/>
            <wp:docPr id="59" name="Grafik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14114" cy="948436"/>
                    </a:xfrm>
                    <a:prstGeom prst="rect">
                      <a:avLst/>
                    </a:prstGeom>
                    <a:noFill/>
                    <a:ln>
                      <a:solidFill>
                        <a:schemeClr val="accent2"/>
                      </a:solidFill>
                    </a:ln>
                  </pic:spPr>
                </pic:pic>
              </a:graphicData>
            </a:graphic>
          </wp:inline>
        </w:drawing>
      </w:r>
    </w:p>
    <w:p w14:paraId="44F184BF" w14:textId="77777777" w:rsidR="00405F8B" w:rsidRPr="00846F65" w:rsidRDefault="00405F8B" w:rsidP="00405F8B">
      <w:pPr>
        <w:rPr>
          <w:rFonts w:ascii="72 Light" w:hAnsi="72 Light" w:cs="72 Light"/>
        </w:rPr>
      </w:pPr>
      <w:r w:rsidRPr="00846F65">
        <w:rPr>
          <w:rFonts w:ascii="72 Light" w:hAnsi="72 Light" w:cs="72 Light"/>
        </w:rPr>
        <w:t xml:space="preserve">One step simulation: </w:t>
      </w:r>
      <w:r w:rsidRPr="00846F65">
        <w:rPr>
          <w:rFonts w:ascii="72 Light" w:hAnsi="72 Light" w:cs="72 Light"/>
          <w:b/>
          <w:bCs/>
        </w:rPr>
        <w:t xml:space="preserve">with formula </w:t>
      </w:r>
      <w:r w:rsidRPr="00846F65">
        <w:rPr>
          <w:rFonts w:ascii="72 Light" w:hAnsi="72 Light" w:cs="72 Light"/>
          <w:b/>
          <w:bCs/>
          <w:noProof/>
        </w:rPr>
        <w:t>„GET_LGRAD“</w:t>
      </w:r>
    </w:p>
    <w:p w14:paraId="007E6609" w14:textId="77777777" w:rsidR="00405F8B" w:rsidRPr="00846F65" w:rsidRDefault="00405F8B" w:rsidP="00405F8B">
      <w:pPr>
        <w:spacing w:after="0"/>
        <w:rPr>
          <w:rFonts w:ascii="72 Light" w:hAnsi="72 Light" w:cs="72 Light"/>
          <w:b/>
          <w:bCs/>
          <w:noProof/>
          <w:lang w:val="da-DK"/>
        </w:rPr>
      </w:pPr>
      <w:r w:rsidRPr="00846F65">
        <w:rPr>
          <w:rFonts w:ascii="72 Light" w:hAnsi="72 Light" w:cs="72 Light"/>
          <w:noProof/>
          <w:lang w:val="da-DK"/>
        </w:rPr>
        <w:t>Formel GET_LGRAD via Formel-</w:t>
      </w:r>
      <w:r w:rsidRPr="00846F65">
        <w:rPr>
          <w:rFonts w:ascii="72 Light" w:hAnsi="72 Light" w:cs="72 Light"/>
          <w:b/>
          <w:bCs/>
          <w:noProof/>
          <w:lang w:val="da-DK"/>
        </w:rPr>
        <w:t>Caller ”AD” – nicht aktiv</w:t>
      </w:r>
    </w:p>
    <w:p w14:paraId="0C1D2829" w14:textId="77777777" w:rsidR="00405F8B" w:rsidRPr="00846F65" w:rsidRDefault="00405F8B" w:rsidP="00405F8B">
      <w:pPr>
        <w:spacing w:after="0"/>
        <w:rPr>
          <w:rFonts w:ascii="72 Light" w:hAnsi="72 Light" w:cs="72 Light"/>
          <w:b/>
          <w:bCs/>
          <w:noProof/>
          <w:lang w:val="da-DK"/>
        </w:rPr>
      </w:pPr>
      <w:r w:rsidRPr="00846F65">
        <w:rPr>
          <w:rFonts w:ascii="72 Light" w:hAnsi="72 Light" w:cs="72 Light"/>
          <w:noProof/>
          <w:lang w:val="da-DK"/>
        </w:rPr>
        <w:t>Formel GET_LGRAD via Formel-</w:t>
      </w:r>
      <w:r w:rsidRPr="00846F65">
        <w:rPr>
          <w:rFonts w:ascii="72 Light" w:hAnsi="72 Light" w:cs="72 Light"/>
          <w:b/>
          <w:bCs/>
          <w:noProof/>
          <w:lang w:val="da-DK"/>
        </w:rPr>
        <w:t>Caller ”SI” – aktiv</w:t>
      </w:r>
    </w:p>
    <w:p w14:paraId="559A6BE9" w14:textId="77777777" w:rsidR="00405F8B" w:rsidRPr="00846F65" w:rsidRDefault="00405F8B" w:rsidP="00405F8B">
      <w:pPr>
        <w:spacing w:after="0"/>
        <w:rPr>
          <w:rFonts w:ascii="72 Light" w:hAnsi="72 Light" w:cs="72 Light"/>
          <w:noProof/>
          <w:lang w:val="de-DE"/>
        </w:rPr>
      </w:pPr>
      <w:r w:rsidRPr="00846F65">
        <w:rPr>
          <w:rFonts w:ascii="72 Light" w:hAnsi="72 Light" w:cs="72 Light"/>
          <w:noProof/>
        </w:rPr>
        <w:drawing>
          <wp:inline distT="0" distB="0" distL="0" distR="0" wp14:anchorId="59F3F05C" wp14:editId="7E58D1FC">
            <wp:extent cx="5565913" cy="558373"/>
            <wp:effectExtent l="19050" t="19050" r="15875" b="13335"/>
            <wp:docPr id="60" name="Grafi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030868" cy="605017"/>
                    </a:xfrm>
                    <a:prstGeom prst="rect">
                      <a:avLst/>
                    </a:prstGeom>
                    <a:ln>
                      <a:solidFill>
                        <a:schemeClr val="accent2"/>
                      </a:solidFill>
                    </a:ln>
                  </pic:spPr>
                </pic:pic>
              </a:graphicData>
            </a:graphic>
          </wp:inline>
        </w:drawing>
      </w:r>
    </w:p>
    <w:p w14:paraId="202AA5C5" w14:textId="77777777" w:rsidR="00405F8B" w:rsidRPr="00846F65" w:rsidRDefault="00405F8B" w:rsidP="00405F8B">
      <w:pPr>
        <w:spacing w:after="0"/>
        <w:rPr>
          <w:rFonts w:ascii="72 Light" w:hAnsi="72 Light" w:cs="72 Light"/>
          <w:noProof/>
          <w:lang w:val="de-DE"/>
        </w:rPr>
      </w:pPr>
      <w:r w:rsidRPr="00846F65">
        <w:rPr>
          <w:rFonts w:ascii="72 Light" w:hAnsi="72 Light" w:cs="72 Light"/>
          <w:noProof/>
        </w:rPr>
        <w:drawing>
          <wp:inline distT="0" distB="0" distL="0" distR="0" wp14:anchorId="307CA536" wp14:editId="38DADB6A">
            <wp:extent cx="5565913" cy="583327"/>
            <wp:effectExtent l="19050" t="19050" r="15875" b="26670"/>
            <wp:docPr id="61" name="Grafik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5262" cy="623084"/>
                    </a:xfrm>
                    <a:prstGeom prst="rect">
                      <a:avLst/>
                    </a:prstGeom>
                    <a:ln>
                      <a:solidFill>
                        <a:schemeClr val="accent2"/>
                      </a:solidFill>
                    </a:ln>
                  </pic:spPr>
                </pic:pic>
              </a:graphicData>
            </a:graphic>
          </wp:inline>
        </w:drawing>
      </w:r>
    </w:p>
    <w:p w14:paraId="1F2649BD" w14:textId="77777777" w:rsidR="00405F8B" w:rsidRPr="00846F65" w:rsidRDefault="00405F8B" w:rsidP="00405F8B">
      <w:pPr>
        <w:spacing w:after="0"/>
        <w:rPr>
          <w:rFonts w:ascii="72 Light" w:hAnsi="72 Light" w:cs="72 Light"/>
          <w:noProof/>
          <w:lang w:val="de-DE"/>
        </w:rPr>
      </w:pPr>
    </w:p>
    <w:p w14:paraId="1AE7A2F7" w14:textId="06B3B3A4" w:rsidR="00405F8B" w:rsidRPr="00846F65" w:rsidRDefault="00405F8B" w:rsidP="00405F8B">
      <w:pPr>
        <w:spacing w:after="0"/>
        <w:rPr>
          <w:rFonts w:ascii="72 Light" w:hAnsi="72 Light" w:cs="72 Light"/>
          <w:sz w:val="20"/>
          <w:szCs w:val="20"/>
          <w:lang w:val="de-DE"/>
        </w:rPr>
      </w:pPr>
      <w:r w:rsidRPr="00846F65">
        <w:rPr>
          <w:rFonts w:ascii="72 Light" w:hAnsi="72 Light" w:cs="72 Light"/>
          <w:sz w:val="20"/>
          <w:szCs w:val="20"/>
          <w:lang w:val="de-DE"/>
        </w:rPr>
        <w:t>LGRAD wird dann im Abgleich Dispositionsparameter als Vorschlagswert aus dem LGRAD-Customizing geholt:</w:t>
      </w:r>
    </w:p>
    <w:p w14:paraId="4363A643" w14:textId="1B5744B3" w:rsidR="00405F8B" w:rsidRPr="00846F65" w:rsidRDefault="00405F8B" w:rsidP="00405F8B">
      <w:pPr>
        <w:spacing w:after="0"/>
        <w:rPr>
          <w:rFonts w:ascii="72 Light" w:hAnsi="72 Light" w:cs="72 Light"/>
          <w:sz w:val="20"/>
          <w:szCs w:val="20"/>
        </w:rPr>
      </w:pPr>
      <w:r w:rsidRPr="00846F65">
        <w:rPr>
          <w:rFonts w:ascii="72 Light" w:hAnsi="72 Light" w:cs="72 Light"/>
          <w:sz w:val="20"/>
          <w:szCs w:val="20"/>
        </w:rPr>
        <w:t>LGRAD is then set as the proposal value from the LGRAD-Customizing in the MRP parameter match:</w:t>
      </w:r>
    </w:p>
    <w:p w14:paraId="7DF34C55" w14:textId="691E2937" w:rsidR="00405F8B" w:rsidRPr="00846F65" w:rsidRDefault="00405F8B" w:rsidP="00405F8B">
      <w:pPr>
        <w:spacing w:after="0"/>
        <w:rPr>
          <w:rFonts w:ascii="72 Light" w:hAnsi="72 Light" w:cs="72 Light"/>
          <w:sz w:val="20"/>
          <w:szCs w:val="20"/>
        </w:rPr>
      </w:pPr>
      <w:r w:rsidRPr="00846F65">
        <w:rPr>
          <w:rFonts w:ascii="72 Light" w:hAnsi="72 Light" w:cs="72 Light"/>
          <w:sz w:val="20"/>
          <w:szCs w:val="20"/>
        </w:rPr>
        <w:t xml:space="preserve">Das entspricht dem LGRAD        </w:t>
      </w:r>
      <w:r w:rsidRPr="00846F65">
        <w:rPr>
          <w:rFonts w:ascii="72 Light" w:hAnsi="72 Light" w:cs="72 Light"/>
          <w:noProof/>
        </w:rPr>
        <w:drawing>
          <wp:inline distT="0" distB="0" distL="0" distR="0" wp14:anchorId="45202009" wp14:editId="7C79D92D">
            <wp:extent cx="4266703" cy="231997"/>
            <wp:effectExtent l="19050" t="19050" r="19685" b="15875"/>
            <wp:docPr id="69" name="Grafik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518241" cy="245674"/>
                    </a:xfrm>
                    <a:prstGeom prst="rect">
                      <a:avLst/>
                    </a:prstGeom>
                    <a:ln>
                      <a:solidFill>
                        <a:schemeClr val="accent2"/>
                      </a:solidFill>
                    </a:ln>
                  </pic:spPr>
                </pic:pic>
              </a:graphicData>
            </a:graphic>
          </wp:inline>
        </w:drawing>
      </w:r>
    </w:p>
    <w:p w14:paraId="61916D6D" w14:textId="0D4EF4C4" w:rsidR="00405F8B" w:rsidRPr="00846F65" w:rsidRDefault="00405F8B" w:rsidP="00405F8B">
      <w:pPr>
        <w:spacing w:after="0"/>
        <w:rPr>
          <w:rFonts w:ascii="72 Light" w:hAnsi="72 Light" w:cs="72 Light"/>
          <w:sz w:val="20"/>
          <w:szCs w:val="20"/>
        </w:rPr>
      </w:pPr>
      <w:r w:rsidRPr="00846F65">
        <w:rPr>
          <w:rFonts w:ascii="72 Light" w:hAnsi="72 Light" w:cs="72 Light"/>
          <w:sz w:val="20"/>
          <w:szCs w:val="20"/>
        </w:rPr>
        <w:t>This corresponds to the LGRAD:</w:t>
      </w:r>
    </w:p>
    <w:p w14:paraId="1D7AC102" w14:textId="069DC50F" w:rsidR="00405F8B" w:rsidRPr="00846F65" w:rsidRDefault="00405F8B" w:rsidP="00405F8B">
      <w:pPr>
        <w:spacing w:after="0"/>
        <w:rPr>
          <w:rFonts w:ascii="72 Light" w:hAnsi="72 Light" w:cs="72 Light"/>
          <w:sz w:val="20"/>
          <w:szCs w:val="20"/>
        </w:rPr>
      </w:pPr>
    </w:p>
    <w:p w14:paraId="60EE2B95" w14:textId="77777777" w:rsidR="00405F8B" w:rsidRPr="00846F65" w:rsidRDefault="00405F8B" w:rsidP="00405F8B">
      <w:pPr>
        <w:spacing w:after="0"/>
        <w:rPr>
          <w:rFonts w:ascii="72 Light" w:hAnsi="72 Light" w:cs="72 Light"/>
          <w:noProof/>
        </w:rPr>
      </w:pPr>
    </w:p>
    <w:p w14:paraId="2C0AEBC4" w14:textId="77777777" w:rsidR="00405F8B" w:rsidRPr="00846F65" w:rsidRDefault="00405F8B" w:rsidP="00405F8B">
      <w:pPr>
        <w:spacing w:after="0"/>
        <w:rPr>
          <w:rFonts w:ascii="72 Light" w:hAnsi="72 Light" w:cs="72 Light"/>
          <w:noProof/>
        </w:rPr>
      </w:pPr>
    </w:p>
    <w:p w14:paraId="3A03829D" w14:textId="77777777" w:rsidR="00405F8B" w:rsidRPr="00846F65" w:rsidRDefault="00405F8B" w:rsidP="00405F8B">
      <w:pPr>
        <w:rPr>
          <w:rFonts w:ascii="72 Light" w:eastAsiaTheme="majorEastAsia" w:hAnsi="72 Light" w:cs="72 Light"/>
          <w:noProof/>
          <w:color w:val="1F3763" w:themeColor="accent1" w:themeShade="7F"/>
          <w:sz w:val="24"/>
          <w:szCs w:val="24"/>
        </w:rPr>
      </w:pPr>
      <w:r w:rsidRPr="00846F65">
        <w:rPr>
          <w:rFonts w:ascii="72 Light" w:hAnsi="72 Light" w:cs="72 Light"/>
          <w:noProof/>
        </w:rPr>
        <w:br w:type="page"/>
      </w:r>
    </w:p>
    <w:p w14:paraId="33B694A8" w14:textId="15101513" w:rsidR="00405F8B" w:rsidRPr="00846F65" w:rsidRDefault="00405F8B" w:rsidP="00405F8B">
      <w:pPr>
        <w:pStyle w:val="berschrift3"/>
        <w:rPr>
          <w:rFonts w:ascii="72 Light" w:hAnsi="72 Light" w:cs="72 Light"/>
          <w:b/>
          <w:bCs/>
          <w:noProof/>
          <w:lang w:val="de-DE"/>
        </w:rPr>
      </w:pPr>
      <w:bookmarkStart w:id="35" w:name="_Toc120484579"/>
      <w:r w:rsidRPr="00846F65">
        <w:rPr>
          <w:rFonts w:ascii="72 Light" w:hAnsi="72 Light" w:cs="72 Light"/>
          <w:b/>
          <w:bCs/>
          <w:noProof/>
          <w:lang w:val="de-DE"/>
        </w:rPr>
        <w:lastRenderedPageBreak/>
        <w:t>Ergebnis: Result</w:t>
      </w:r>
      <w:bookmarkEnd w:id="35"/>
    </w:p>
    <w:p w14:paraId="3DE629B9" w14:textId="18CB133D" w:rsidR="00405F8B" w:rsidRPr="00846F65" w:rsidRDefault="00405F8B" w:rsidP="00405F8B">
      <w:pPr>
        <w:rPr>
          <w:rFonts w:ascii="72 Light" w:hAnsi="72 Light" w:cs="72 Light"/>
          <w:lang w:val="de-DE"/>
        </w:rPr>
      </w:pPr>
      <w:r w:rsidRPr="00846F65">
        <w:rPr>
          <w:rFonts w:ascii="72 Light" w:hAnsi="72 Light" w:cs="72 Light"/>
          <w:noProof/>
        </w:rPr>
        <w:drawing>
          <wp:inline distT="0" distB="0" distL="0" distR="0" wp14:anchorId="41ADC262" wp14:editId="2D9846F2">
            <wp:extent cx="7327955" cy="932279"/>
            <wp:effectExtent l="19050" t="19050" r="25400" b="20320"/>
            <wp:docPr id="68" name="Grafik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7532564" cy="958310"/>
                    </a:xfrm>
                    <a:prstGeom prst="rect">
                      <a:avLst/>
                    </a:prstGeom>
                    <a:ln>
                      <a:solidFill>
                        <a:schemeClr val="accent2"/>
                      </a:solidFill>
                    </a:ln>
                  </pic:spPr>
                </pic:pic>
              </a:graphicData>
            </a:graphic>
          </wp:inline>
        </w:drawing>
      </w:r>
    </w:p>
    <w:p w14:paraId="1A02E5C0" w14:textId="2AC7171A" w:rsidR="00405F8B" w:rsidRPr="00846F65" w:rsidRDefault="00405F8B" w:rsidP="001769E1">
      <w:pPr>
        <w:pStyle w:val="berschrift3"/>
        <w:rPr>
          <w:rFonts w:ascii="72 Light" w:hAnsi="72 Light" w:cs="72 Light"/>
          <w:b/>
          <w:bCs/>
        </w:rPr>
      </w:pPr>
      <w:bookmarkStart w:id="36" w:name="_Toc120484580"/>
      <w:r w:rsidRPr="00846F65">
        <w:rPr>
          <w:rFonts w:ascii="72 Light" w:hAnsi="72 Light" w:cs="72 Light"/>
          <w:noProof/>
        </w:rPr>
        <w:t xml:space="preserve">Absprung in die </w:t>
      </w:r>
      <w:r w:rsidRPr="00846F65">
        <w:rPr>
          <w:rFonts w:ascii="72 Light" w:hAnsi="72 Light" w:cs="72 Light"/>
          <w:b/>
          <w:bCs/>
          <w:noProof/>
        </w:rPr>
        <w:t>einstufige Simulation</w:t>
      </w:r>
      <w:r w:rsidRPr="00846F65">
        <w:rPr>
          <w:rFonts w:ascii="72 Light" w:hAnsi="72 Light" w:cs="72 Light"/>
          <w:noProof/>
        </w:rPr>
        <w:t xml:space="preserve"> - Jump into the </w:t>
      </w:r>
      <w:r w:rsidRPr="00846F65">
        <w:rPr>
          <w:rFonts w:ascii="72 Light" w:hAnsi="72 Light" w:cs="72 Light"/>
          <w:b/>
          <w:bCs/>
          <w:noProof/>
        </w:rPr>
        <w:t>single step simulation</w:t>
      </w:r>
      <w:bookmarkEnd w:id="36"/>
    </w:p>
    <w:p w14:paraId="7C34AFD8" w14:textId="77777777" w:rsidR="00405F8B" w:rsidRPr="00846F65" w:rsidRDefault="00405F8B" w:rsidP="00405F8B">
      <w:pPr>
        <w:spacing w:after="0"/>
        <w:rPr>
          <w:rFonts w:ascii="72 Light" w:hAnsi="72 Light" w:cs="72 Light"/>
          <w:noProof/>
          <w:sz w:val="18"/>
          <w:szCs w:val="18"/>
          <w:lang w:val="de-DE"/>
        </w:rPr>
      </w:pPr>
      <w:r w:rsidRPr="00846F65">
        <w:rPr>
          <w:rFonts w:ascii="72 Light" w:hAnsi="72 Light" w:cs="72 Light"/>
          <w:noProof/>
          <w:sz w:val="18"/>
          <w:szCs w:val="18"/>
          <w:lang w:val="de-DE"/>
        </w:rPr>
        <w:t xml:space="preserve">LGRAD ist im Dispo-Profil mit Festwert gesetzt + LGRAD aus Formel GET-LGRAD (Formel-Caller „SI“) </w:t>
      </w:r>
    </w:p>
    <w:p w14:paraId="2EC20C4A" w14:textId="32CE11BE" w:rsidR="00405F8B" w:rsidRPr="00846F65" w:rsidRDefault="00405F8B" w:rsidP="001769E1">
      <w:pPr>
        <w:spacing w:after="0"/>
        <w:rPr>
          <w:rFonts w:ascii="72 Light" w:hAnsi="72 Light" w:cs="72 Light"/>
          <w:noProof/>
          <w:sz w:val="18"/>
          <w:szCs w:val="18"/>
        </w:rPr>
      </w:pPr>
      <w:r w:rsidRPr="00846F65">
        <w:rPr>
          <w:rFonts w:ascii="72 Light" w:hAnsi="72 Light" w:cs="72 Light"/>
          <w:noProof/>
          <w:sz w:val="18"/>
          <w:szCs w:val="18"/>
        </w:rPr>
        <w:t>LGRAD is set in MRP-Profile with fixed value + LGRAD via formula GET-LGRAD (formula-caller „SI“)</w:t>
      </w:r>
    </w:p>
    <w:p w14:paraId="655E3DCF" w14:textId="4816B5F7" w:rsidR="00405F8B" w:rsidRPr="00846F65" w:rsidRDefault="00405F8B" w:rsidP="00405F8B">
      <w:pPr>
        <w:pStyle w:val="berschrift4"/>
        <w:rPr>
          <w:rFonts w:ascii="72 Light" w:hAnsi="72 Light" w:cs="72 Light"/>
          <w:sz w:val="18"/>
          <w:szCs w:val="18"/>
        </w:rPr>
      </w:pPr>
      <w:bookmarkStart w:id="37" w:name="_Toc120484581"/>
      <w:r w:rsidRPr="00846F65">
        <w:rPr>
          <w:rFonts w:ascii="72 Light" w:hAnsi="72 Light" w:cs="72 Light"/>
          <w:noProof/>
          <w:sz w:val="18"/>
          <w:szCs w:val="18"/>
        </w:rPr>
        <w:t xml:space="preserve">Scenario I </w:t>
      </w:r>
      <w:r w:rsidRPr="00846F65">
        <w:rPr>
          <w:rFonts w:ascii="72 Light" w:hAnsi="72 Light" w:cs="72 Light"/>
          <w:b/>
          <w:bCs/>
          <w:sz w:val="18"/>
          <w:szCs w:val="18"/>
        </w:rPr>
        <w:t>LGRAD is not set in GIB-MRP-Profile</w:t>
      </w:r>
      <w:r w:rsidRPr="00846F65">
        <w:rPr>
          <w:rFonts w:ascii="72 Light" w:hAnsi="72 Light" w:cs="72 Light"/>
          <w:sz w:val="18"/>
          <w:szCs w:val="18"/>
        </w:rPr>
        <w:t xml:space="preserve"> + </w:t>
      </w:r>
      <w:r w:rsidRPr="00846F65">
        <w:rPr>
          <w:rFonts w:ascii="72 Light" w:hAnsi="72 Light" w:cs="72 Light"/>
          <w:b/>
          <w:bCs/>
          <w:sz w:val="18"/>
          <w:szCs w:val="18"/>
        </w:rPr>
        <w:t>Formula GET_LGRAD (Formel-Caller „</w:t>
      </w:r>
      <w:proofErr w:type="gramStart"/>
      <w:r w:rsidRPr="00846F65">
        <w:rPr>
          <w:rFonts w:ascii="72 Light" w:hAnsi="72 Light" w:cs="72 Light"/>
          <w:b/>
          <w:bCs/>
          <w:sz w:val="18"/>
          <w:szCs w:val="18"/>
        </w:rPr>
        <w:t>SI“</w:t>
      </w:r>
      <w:proofErr w:type="gramEnd"/>
      <w:r w:rsidRPr="00846F65">
        <w:rPr>
          <w:rFonts w:ascii="72 Light" w:hAnsi="72 Light" w:cs="72 Light"/>
          <w:b/>
          <w:bCs/>
          <w:sz w:val="18"/>
          <w:szCs w:val="18"/>
        </w:rPr>
        <w:t>) is active</w:t>
      </w:r>
      <w:bookmarkEnd w:id="37"/>
      <w:r w:rsidRPr="00846F65">
        <w:rPr>
          <w:rFonts w:ascii="72 Light" w:hAnsi="72 Light" w:cs="72 Light"/>
          <w:sz w:val="18"/>
          <w:szCs w:val="18"/>
        </w:rPr>
        <w:t xml:space="preserve">   </w:t>
      </w:r>
    </w:p>
    <w:p w14:paraId="6B76209D" w14:textId="77777777" w:rsidR="00405F8B" w:rsidRPr="00846F65" w:rsidRDefault="00405F8B" w:rsidP="00405F8B">
      <w:pPr>
        <w:rPr>
          <w:rFonts w:ascii="72 Light" w:hAnsi="72 Light" w:cs="72 Light"/>
        </w:rPr>
      </w:pPr>
      <w:r w:rsidRPr="00846F65">
        <w:rPr>
          <w:rFonts w:ascii="72 Light" w:hAnsi="72 Light" w:cs="72 Light"/>
          <w:noProof/>
        </w:rPr>
        <w:drawing>
          <wp:inline distT="0" distB="0" distL="0" distR="0" wp14:anchorId="5FC89CD3" wp14:editId="3000DE70">
            <wp:extent cx="5787053" cy="887399"/>
            <wp:effectExtent l="19050" t="19050" r="23495" b="27305"/>
            <wp:docPr id="63" name="Grafik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054573" cy="928421"/>
                    </a:xfrm>
                    <a:prstGeom prst="rect">
                      <a:avLst/>
                    </a:prstGeom>
                    <a:ln>
                      <a:solidFill>
                        <a:schemeClr val="accent2"/>
                      </a:solidFill>
                    </a:ln>
                  </pic:spPr>
                </pic:pic>
              </a:graphicData>
            </a:graphic>
          </wp:inline>
        </w:drawing>
      </w:r>
    </w:p>
    <w:p w14:paraId="551DEB03" w14:textId="512AEDA7" w:rsidR="00405F8B" w:rsidRPr="00846F65" w:rsidRDefault="00405F8B" w:rsidP="001769E1">
      <w:pPr>
        <w:spacing w:after="0"/>
        <w:rPr>
          <w:rFonts w:ascii="72 Light" w:hAnsi="72 Light" w:cs="72 Light"/>
          <w:sz w:val="20"/>
          <w:szCs w:val="20"/>
          <w:lang w:val="de-DE"/>
        </w:rPr>
      </w:pPr>
      <w:r w:rsidRPr="00846F65">
        <w:rPr>
          <w:rFonts w:ascii="72 Light" w:hAnsi="72 Light" w:cs="72 Light"/>
          <w:sz w:val="20"/>
          <w:szCs w:val="20"/>
          <w:lang w:val="de-DE"/>
        </w:rPr>
        <w:t>Das Ergebnis der Formel GET_LGRAD (Formel-Caller „SI“) wird an die Simulation weitergegeben.</w:t>
      </w:r>
      <w:r w:rsidR="001769E1" w:rsidRPr="00846F65">
        <w:rPr>
          <w:rFonts w:ascii="72 Light" w:hAnsi="72 Light" w:cs="72 Light"/>
          <w:sz w:val="20"/>
          <w:szCs w:val="20"/>
          <w:lang w:val="de-DE"/>
        </w:rPr>
        <w:t xml:space="preserve"> </w:t>
      </w:r>
    </w:p>
    <w:p w14:paraId="29CDA9AD" w14:textId="592B3B3B" w:rsidR="00405F8B" w:rsidRPr="00846F65" w:rsidRDefault="00405F8B" w:rsidP="001769E1">
      <w:pPr>
        <w:spacing w:after="0"/>
        <w:rPr>
          <w:rFonts w:ascii="72 Light" w:hAnsi="72 Light" w:cs="72 Light"/>
          <w:sz w:val="20"/>
          <w:szCs w:val="20"/>
        </w:rPr>
      </w:pPr>
      <w:r w:rsidRPr="00846F65">
        <w:rPr>
          <w:rFonts w:ascii="72 Light" w:hAnsi="72 Light" w:cs="72 Light"/>
          <w:sz w:val="20"/>
          <w:szCs w:val="20"/>
        </w:rPr>
        <w:t>The result of the GET_LGRAD formula (formula caller "SI") is passed to the one-step simulation.</w:t>
      </w:r>
      <w:r w:rsidR="001769E1" w:rsidRPr="00846F65">
        <w:rPr>
          <w:rFonts w:ascii="72 Light" w:hAnsi="72 Light" w:cs="72 Light"/>
          <w:sz w:val="20"/>
          <w:szCs w:val="20"/>
        </w:rPr>
        <w:t xml:space="preserve"> </w:t>
      </w:r>
    </w:p>
    <w:p w14:paraId="51F3180E" w14:textId="77777777" w:rsidR="00405F8B" w:rsidRPr="00846F65" w:rsidRDefault="00405F8B" w:rsidP="001769E1">
      <w:pPr>
        <w:spacing w:after="0"/>
        <w:rPr>
          <w:rFonts w:ascii="72 Light" w:hAnsi="72 Light" w:cs="72 Light"/>
          <w:sz w:val="20"/>
          <w:szCs w:val="20"/>
          <w:lang w:val="de-DE"/>
        </w:rPr>
      </w:pPr>
      <w:r w:rsidRPr="00846F65">
        <w:rPr>
          <w:rFonts w:ascii="72 Light" w:hAnsi="72 Light" w:cs="72 Light"/>
          <w:sz w:val="20"/>
          <w:szCs w:val="20"/>
          <w:lang w:val="de-DE"/>
        </w:rPr>
        <w:t>Das entspricht dem LGRAD-Customizing</w:t>
      </w:r>
      <w:r w:rsidRPr="00846F65">
        <w:rPr>
          <w:rFonts w:ascii="72 Light" w:hAnsi="72 Light" w:cs="72 Light"/>
          <w:noProof/>
          <w:lang w:val="de-DE"/>
        </w:rPr>
        <w:t xml:space="preserve">  </w:t>
      </w:r>
      <w:r w:rsidRPr="00846F65">
        <w:rPr>
          <w:rFonts w:ascii="72 Light" w:hAnsi="72 Light" w:cs="72 Light"/>
          <w:noProof/>
        </w:rPr>
        <w:drawing>
          <wp:inline distT="0" distB="0" distL="0" distR="0" wp14:anchorId="4946F61E" wp14:editId="425CA727">
            <wp:extent cx="3916846" cy="163961"/>
            <wp:effectExtent l="19050" t="19050" r="7620" b="26670"/>
            <wp:docPr id="64" name="Grafik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757642" cy="199157"/>
                    </a:xfrm>
                    <a:prstGeom prst="rect">
                      <a:avLst/>
                    </a:prstGeom>
                    <a:ln>
                      <a:solidFill>
                        <a:schemeClr val="accent2"/>
                      </a:solidFill>
                    </a:ln>
                  </pic:spPr>
                </pic:pic>
              </a:graphicData>
            </a:graphic>
          </wp:inline>
        </w:drawing>
      </w:r>
    </w:p>
    <w:p w14:paraId="75EEB27D" w14:textId="77777777" w:rsidR="00405F8B" w:rsidRPr="00846F65" w:rsidRDefault="00405F8B" w:rsidP="001769E1">
      <w:pPr>
        <w:spacing w:after="0"/>
        <w:rPr>
          <w:rFonts w:ascii="72 Light" w:hAnsi="72 Light" w:cs="72 Light"/>
          <w:sz w:val="20"/>
          <w:szCs w:val="20"/>
        </w:rPr>
      </w:pPr>
      <w:r w:rsidRPr="00846F65">
        <w:rPr>
          <w:rFonts w:ascii="72 Light" w:hAnsi="72 Light" w:cs="72 Light"/>
          <w:sz w:val="20"/>
          <w:szCs w:val="20"/>
        </w:rPr>
        <w:t xml:space="preserve">This corresponds to LGRAD Customizing:   </w:t>
      </w:r>
    </w:p>
    <w:p w14:paraId="61426AB5" w14:textId="01CA419D" w:rsidR="00405F8B" w:rsidRPr="00846F65" w:rsidRDefault="00405F8B" w:rsidP="00405F8B">
      <w:pPr>
        <w:spacing w:after="0"/>
        <w:rPr>
          <w:rFonts w:ascii="72 Light" w:hAnsi="72 Light" w:cs="72 Light"/>
          <w:sz w:val="20"/>
          <w:szCs w:val="20"/>
          <w:lang w:val="de-DE"/>
        </w:rPr>
      </w:pPr>
      <w:r w:rsidRPr="00846F65">
        <w:rPr>
          <w:rFonts w:ascii="72 Light" w:hAnsi="72 Light" w:cs="72 Light"/>
          <w:noProof/>
        </w:rPr>
        <w:drawing>
          <wp:inline distT="0" distB="0" distL="0" distR="0" wp14:anchorId="77855D3B" wp14:editId="52568702">
            <wp:extent cx="933333" cy="304762"/>
            <wp:effectExtent l="19050" t="19050" r="19685" b="19685"/>
            <wp:docPr id="65" name="Grafik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33333" cy="304762"/>
                    </a:xfrm>
                    <a:prstGeom prst="rect">
                      <a:avLst/>
                    </a:prstGeom>
                    <a:ln>
                      <a:solidFill>
                        <a:schemeClr val="accent2"/>
                      </a:solidFill>
                    </a:ln>
                  </pic:spPr>
                </pic:pic>
              </a:graphicData>
            </a:graphic>
          </wp:inline>
        </w:drawing>
      </w:r>
      <w:r w:rsidRPr="00846F65">
        <w:rPr>
          <w:rFonts w:ascii="72 Light" w:hAnsi="72 Light" w:cs="72 Light"/>
          <w:sz w:val="20"/>
          <w:szCs w:val="20"/>
        </w:rPr>
        <w:t xml:space="preserve"> </w:t>
      </w:r>
      <w:r w:rsidRPr="00846F65">
        <w:rPr>
          <w:rFonts w:ascii="72 Light" w:hAnsi="72 Light" w:cs="72 Light"/>
          <w:noProof/>
        </w:rPr>
        <w:drawing>
          <wp:inline distT="0" distB="0" distL="0" distR="0" wp14:anchorId="5C864B31" wp14:editId="2B75950F">
            <wp:extent cx="3193277" cy="2684145"/>
            <wp:effectExtent l="19050" t="19050" r="26670" b="20955"/>
            <wp:docPr id="66" name="Grafik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377643" cy="2839116"/>
                    </a:xfrm>
                    <a:prstGeom prst="rect">
                      <a:avLst/>
                    </a:prstGeom>
                    <a:ln>
                      <a:solidFill>
                        <a:schemeClr val="accent2"/>
                      </a:solidFill>
                    </a:ln>
                  </pic:spPr>
                </pic:pic>
              </a:graphicData>
            </a:graphic>
          </wp:inline>
        </w:drawing>
      </w:r>
      <w:r w:rsidRPr="00846F65">
        <w:rPr>
          <w:rFonts w:ascii="72 Light" w:hAnsi="72 Light" w:cs="72 Light"/>
          <w:noProof/>
          <w:lang w:val="de-DE"/>
        </w:rPr>
        <w:t xml:space="preserve"> </w:t>
      </w:r>
      <w:r w:rsidRPr="00846F65">
        <w:rPr>
          <w:rFonts w:ascii="72 Light" w:hAnsi="72 Light" w:cs="72 Light"/>
          <w:sz w:val="20"/>
          <w:szCs w:val="20"/>
          <w:lang w:val="de-DE"/>
        </w:rPr>
        <w:t xml:space="preserve"> </w:t>
      </w:r>
    </w:p>
    <w:p w14:paraId="4743D9C3" w14:textId="2B2CCDCC" w:rsidR="005450E1" w:rsidRPr="00846F65" w:rsidRDefault="005450E1" w:rsidP="005450E1">
      <w:pPr>
        <w:pStyle w:val="berschrift1"/>
        <w:rPr>
          <w:rFonts w:ascii="72 Light" w:hAnsi="72 Light" w:cs="72 Light"/>
          <w:b/>
          <w:bCs/>
          <w:lang w:val="de-DE"/>
        </w:rPr>
      </w:pPr>
      <w:bookmarkStart w:id="38" w:name="_Toc120484582"/>
      <w:r w:rsidRPr="00846F65">
        <w:rPr>
          <w:rFonts w:ascii="72 Light" w:hAnsi="72 Light" w:cs="72 Light"/>
          <w:b/>
          <w:bCs/>
          <w:lang w:val="de-DE"/>
        </w:rPr>
        <w:lastRenderedPageBreak/>
        <w:t>Zusammenfassung – Summary</w:t>
      </w:r>
      <w:bookmarkEnd w:id="38"/>
    </w:p>
    <w:p w14:paraId="70DFD2F7" w14:textId="77777777" w:rsidR="005450E1" w:rsidRPr="00846F65" w:rsidRDefault="005450E1" w:rsidP="00405F8B">
      <w:pPr>
        <w:spacing w:after="0"/>
        <w:rPr>
          <w:rFonts w:ascii="72 Light" w:hAnsi="72 Light" w:cs="72 Light"/>
          <w:sz w:val="20"/>
          <w:szCs w:val="20"/>
          <w:lang w:val="de-DE"/>
        </w:rPr>
      </w:pPr>
    </w:p>
    <w:tbl>
      <w:tblPr>
        <w:tblW w:w="0" w:type="auto"/>
        <w:tblCellMar>
          <w:left w:w="70" w:type="dxa"/>
          <w:right w:w="70" w:type="dxa"/>
        </w:tblCellMar>
        <w:tblLook w:val="04A0" w:firstRow="1" w:lastRow="0" w:firstColumn="1" w:lastColumn="0" w:noHBand="0" w:noVBand="1"/>
      </w:tblPr>
      <w:tblGrid>
        <w:gridCol w:w="6777"/>
        <w:gridCol w:w="6980"/>
        <w:gridCol w:w="633"/>
      </w:tblGrid>
      <w:tr w:rsidR="005450E1" w:rsidRPr="00846F65" w14:paraId="1D0E7C82" w14:textId="77777777" w:rsidTr="005450E1">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C8DFDB" w14:textId="77777777" w:rsidR="005450E1" w:rsidRPr="00846F65" w:rsidRDefault="005450E1" w:rsidP="005450E1">
            <w:pPr>
              <w:spacing w:after="0" w:line="240" w:lineRule="auto"/>
              <w:rPr>
                <w:rFonts w:ascii="72 Light" w:eastAsia="Times New Roman" w:hAnsi="72 Light" w:cs="72 Light"/>
                <w:b/>
                <w:bCs/>
                <w:color w:val="595959"/>
                <w:sz w:val="24"/>
                <w:szCs w:val="24"/>
                <w:lang w:val="de-DE"/>
              </w:rPr>
            </w:pPr>
            <w:bookmarkStart w:id="39" w:name="RANGE!C2"/>
            <w:r w:rsidRPr="00846F65">
              <w:rPr>
                <w:rFonts w:ascii="72 Light" w:eastAsia="Times New Roman" w:hAnsi="72 Light" w:cs="72 Light"/>
                <w:b/>
                <w:bCs/>
                <w:color w:val="595959"/>
                <w:sz w:val="24"/>
                <w:szCs w:val="24"/>
                <w:lang w:val="de-DE"/>
              </w:rPr>
              <w:t>Part I</w:t>
            </w:r>
            <w:bookmarkEnd w:id="39"/>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240CF84" w14:textId="77777777" w:rsidR="005450E1" w:rsidRPr="00846F65" w:rsidRDefault="005450E1" w:rsidP="005450E1">
            <w:pPr>
              <w:spacing w:after="0" w:line="240" w:lineRule="auto"/>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B65D7A4" w14:textId="77777777"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Status</w:t>
            </w:r>
          </w:p>
        </w:tc>
      </w:tr>
      <w:tr w:rsidR="005450E1" w:rsidRPr="00846F65" w14:paraId="5F0EF762" w14:textId="77777777" w:rsidTr="005450E1">
        <w:trPr>
          <w:trHeight w:val="480"/>
        </w:trPr>
        <w:tc>
          <w:tcPr>
            <w:tcW w:w="0" w:type="auto"/>
            <w:tcBorders>
              <w:top w:val="nil"/>
              <w:left w:val="single" w:sz="4" w:space="0" w:color="auto"/>
              <w:bottom w:val="single" w:sz="4" w:space="0" w:color="auto"/>
              <w:right w:val="single" w:sz="4" w:space="0" w:color="auto"/>
            </w:tcBorders>
            <w:shd w:val="clear" w:color="000000" w:fill="DDEBF7"/>
            <w:vAlign w:val="center"/>
            <w:hideMark/>
          </w:tcPr>
          <w:p w14:paraId="4FCB371B"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bookmarkStart w:id="40" w:name="RANGE!C3"/>
            <w:r w:rsidRPr="00846F65">
              <w:rPr>
                <w:rFonts w:ascii="72 Light" w:eastAsia="Times New Roman" w:hAnsi="72 Light" w:cs="72 Light"/>
                <w:color w:val="595959"/>
                <w:sz w:val="18"/>
                <w:szCs w:val="18"/>
                <w:lang w:val="de-DE"/>
              </w:rPr>
              <w:t xml:space="preserve">GIB-Dispositions-Profil: </w:t>
            </w:r>
            <w:r w:rsidRPr="00846F65">
              <w:rPr>
                <w:rFonts w:ascii="72 Light" w:eastAsia="Times New Roman" w:hAnsi="72 Light" w:cs="72 Light"/>
                <w:b/>
                <w:bCs/>
                <w:color w:val="595959"/>
                <w:sz w:val="18"/>
                <w:szCs w:val="18"/>
                <w:lang w:val="de-DE"/>
              </w:rPr>
              <w:t>LGRAD mit Festwert</w:t>
            </w:r>
            <w:r w:rsidRPr="00846F65">
              <w:rPr>
                <w:rFonts w:ascii="72 Light" w:eastAsia="Times New Roman" w:hAnsi="72 Light" w:cs="72 Light"/>
                <w:color w:val="595959"/>
                <w:sz w:val="18"/>
                <w:szCs w:val="18"/>
                <w:lang w:val="de-DE"/>
              </w:rPr>
              <w:t xml:space="preserve"> </w:t>
            </w:r>
            <w:r w:rsidRPr="00846F65">
              <w:rPr>
                <w:rFonts w:ascii="72 Light" w:eastAsia="Times New Roman" w:hAnsi="72 Light" w:cs="72 Light"/>
                <w:color w:val="595959"/>
                <w:sz w:val="18"/>
                <w:szCs w:val="18"/>
                <w:lang w:val="de-DE"/>
              </w:rPr>
              <w:br/>
              <w:t xml:space="preserve">GIB MRP Profile:  LGRAD </w:t>
            </w:r>
            <w:proofErr w:type="spellStart"/>
            <w:r w:rsidRPr="00846F65">
              <w:rPr>
                <w:rFonts w:ascii="72 Light" w:eastAsia="Times New Roman" w:hAnsi="72 Light" w:cs="72 Light"/>
                <w:color w:val="595959"/>
                <w:sz w:val="18"/>
                <w:szCs w:val="18"/>
                <w:lang w:val="de-DE"/>
              </w:rPr>
              <w:t>with</w:t>
            </w:r>
            <w:proofErr w:type="spellEnd"/>
            <w:r w:rsidRPr="00846F65">
              <w:rPr>
                <w:rFonts w:ascii="72 Light" w:eastAsia="Times New Roman" w:hAnsi="72 Light" w:cs="72 Light"/>
                <w:color w:val="595959"/>
                <w:sz w:val="18"/>
                <w:szCs w:val="18"/>
                <w:lang w:val="de-DE"/>
              </w:rPr>
              <w:t xml:space="preserve"> </w:t>
            </w:r>
            <w:proofErr w:type="spellStart"/>
            <w:r w:rsidRPr="00846F65">
              <w:rPr>
                <w:rFonts w:ascii="72 Light" w:eastAsia="Times New Roman" w:hAnsi="72 Light" w:cs="72 Light"/>
                <w:color w:val="595959"/>
                <w:sz w:val="18"/>
                <w:szCs w:val="18"/>
                <w:lang w:val="de-DE"/>
              </w:rPr>
              <w:t>fixed</w:t>
            </w:r>
            <w:proofErr w:type="spellEnd"/>
            <w:r w:rsidRPr="00846F65">
              <w:rPr>
                <w:rFonts w:ascii="72 Light" w:eastAsia="Times New Roman" w:hAnsi="72 Light" w:cs="72 Light"/>
                <w:color w:val="595959"/>
                <w:sz w:val="18"/>
                <w:szCs w:val="18"/>
                <w:lang w:val="de-DE"/>
              </w:rPr>
              <w:t xml:space="preserve"> </w:t>
            </w:r>
            <w:proofErr w:type="spellStart"/>
            <w:r w:rsidRPr="00846F65">
              <w:rPr>
                <w:rFonts w:ascii="72 Light" w:eastAsia="Times New Roman" w:hAnsi="72 Light" w:cs="72 Light"/>
                <w:color w:val="595959"/>
                <w:sz w:val="18"/>
                <w:szCs w:val="18"/>
                <w:lang w:val="de-DE"/>
              </w:rPr>
              <w:t>value</w:t>
            </w:r>
            <w:proofErr w:type="spellEnd"/>
            <w:r w:rsidRPr="00846F65">
              <w:rPr>
                <w:rFonts w:ascii="72 Light" w:eastAsia="Times New Roman" w:hAnsi="72 Light" w:cs="72 Light"/>
                <w:color w:val="595959"/>
                <w:sz w:val="18"/>
                <w:szCs w:val="18"/>
                <w:lang w:val="de-DE"/>
              </w:rPr>
              <w:t xml:space="preserve"> </w:t>
            </w:r>
            <w:bookmarkEnd w:id="40"/>
          </w:p>
        </w:tc>
        <w:tc>
          <w:tcPr>
            <w:tcW w:w="0" w:type="auto"/>
            <w:tcBorders>
              <w:top w:val="nil"/>
              <w:left w:val="nil"/>
              <w:bottom w:val="single" w:sz="4" w:space="0" w:color="auto"/>
              <w:right w:val="single" w:sz="4" w:space="0" w:color="auto"/>
            </w:tcBorders>
            <w:shd w:val="clear" w:color="auto" w:fill="auto"/>
            <w:vAlign w:val="center"/>
            <w:hideMark/>
          </w:tcPr>
          <w:p w14:paraId="420DE345"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 </w:t>
            </w:r>
          </w:p>
        </w:tc>
        <w:tc>
          <w:tcPr>
            <w:tcW w:w="0" w:type="auto"/>
            <w:tcBorders>
              <w:top w:val="nil"/>
              <w:left w:val="nil"/>
              <w:bottom w:val="single" w:sz="4" w:space="0" w:color="auto"/>
              <w:right w:val="single" w:sz="4" w:space="0" w:color="auto"/>
            </w:tcBorders>
            <w:shd w:val="clear" w:color="auto" w:fill="auto"/>
            <w:noWrap/>
            <w:vAlign w:val="center"/>
            <w:hideMark/>
          </w:tcPr>
          <w:p w14:paraId="29D4AD74" w14:textId="77777777"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w:t>
            </w:r>
          </w:p>
        </w:tc>
      </w:tr>
      <w:tr w:rsidR="005450E1" w:rsidRPr="00846F65" w14:paraId="37C91DDE" w14:textId="77777777" w:rsidTr="005450E1">
        <w:trPr>
          <w:trHeight w:val="480"/>
        </w:trPr>
        <w:tc>
          <w:tcPr>
            <w:tcW w:w="0" w:type="auto"/>
            <w:tcBorders>
              <w:top w:val="nil"/>
              <w:left w:val="single" w:sz="4" w:space="0" w:color="auto"/>
              <w:bottom w:val="single" w:sz="4" w:space="0" w:color="auto"/>
              <w:right w:val="single" w:sz="4" w:space="0" w:color="auto"/>
            </w:tcBorders>
            <w:shd w:val="clear" w:color="000000" w:fill="D0CECE"/>
            <w:vAlign w:val="center"/>
            <w:hideMark/>
          </w:tcPr>
          <w:p w14:paraId="5C3545F0" w14:textId="77777777" w:rsidR="005450E1" w:rsidRPr="00846F65" w:rsidRDefault="005450E1" w:rsidP="005450E1">
            <w:pPr>
              <w:spacing w:after="0" w:line="240" w:lineRule="auto"/>
              <w:rPr>
                <w:rFonts w:ascii="72 Light" w:eastAsia="Times New Roman" w:hAnsi="72 Light" w:cs="72 Light"/>
                <w:color w:val="595959"/>
                <w:sz w:val="18"/>
                <w:szCs w:val="18"/>
              </w:rPr>
            </w:pPr>
            <w:bookmarkStart w:id="41" w:name="RANGE!C4"/>
            <w:proofErr w:type="spellStart"/>
            <w:r w:rsidRPr="00846F65">
              <w:rPr>
                <w:rFonts w:ascii="72 Light" w:eastAsia="Times New Roman" w:hAnsi="72 Light" w:cs="72 Light"/>
                <w:color w:val="595959"/>
                <w:sz w:val="18"/>
                <w:szCs w:val="18"/>
              </w:rPr>
              <w:t>Abgleich</w:t>
            </w:r>
            <w:proofErr w:type="spellEnd"/>
            <w:r w:rsidRPr="00846F65">
              <w:rPr>
                <w:rFonts w:ascii="72 Light" w:eastAsia="Times New Roman" w:hAnsi="72 Light" w:cs="72 Light"/>
                <w:color w:val="595959"/>
                <w:sz w:val="18"/>
                <w:szCs w:val="18"/>
              </w:rPr>
              <w:t xml:space="preserve"> </w:t>
            </w:r>
            <w:proofErr w:type="spellStart"/>
            <w:r w:rsidRPr="00846F65">
              <w:rPr>
                <w:rFonts w:ascii="72 Light" w:eastAsia="Times New Roman" w:hAnsi="72 Light" w:cs="72 Light"/>
                <w:color w:val="595959"/>
                <w:sz w:val="18"/>
                <w:szCs w:val="18"/>
              </w:rPr>
              <w:t>Dispositionsparameter</w:t>
            </w:r>
            <w:proofErr w:type="spellEnd"/>
            <w:r w:rsidRPr="00846F65">
              <w:rPr>
                <w:rFonts w:ascii="72 Light" w:eastAsia="Times New Roman" w:hAnsi="72 Light" w:cs="72 Light"/>
                <w:color w:val="595959"/>
                <w:sz w:val="18"/>
                <w:szCs w:val="18"/>
              </w:rPr>
              <w:t xml:space="preserve"> </w:t>
            </w:r>
            <w:proofErr w:type="spellStart"/>
            <w:r w:rsidRPr="00846F65">
              <w:rPr>
                <w:rFonts w:ascii="72 Light" w:eastAsia="Times New Roman" w:hAnsi="72 Light" w:cs="72 Light"/>
                <w:b/>
                <w:bCs/>
                <w:color w:val="595959"/>
                <w:sz w:val="18"/>
                <w:szCs w:val="18"/>
              </w:rPr>
              <w:t>mit</w:t>
            </w:r>
            <w:proofErr w:type="spellEnd"/>
            <w:r w:rsidRPr="00846F65">
              <w:rPr>
                <w:rFonts w:ascii="72 Light" w:eastAsia="Times New Roman" w:hAnsi="72 Light" w:cs="72 Light"/>
                <w:b/>
                <w:bCs/>
                <w:color w:val="595959"/>
                <w:sz w:val="18"/>
                <w:szCs w:val="18"/>
              </w:rPr>
              <w:t xml:space="preserve"> </w:t>
            </w:r>
            <w:proofErr w:type="spellStart"/>
            <w:r w:rsidRPr="00846F65">
              <w:rPr>
                <w:rFonts w:ascii="72 Light" w:eastAsia="Times New Roman" w:hAnsi="72 Light" w:cs="72 Light"/>
                <w:b/>
                <w:bCs/>
                <w:color w:val="595959"/>
                <w:sz w:val="18"/>
                <w:szCs w:val="18"/>
              </w:rPr>
              <w:t>Festwert</w:t>
            </w:r>
            <w:proofErr w:type="spellEnd"/>
            <w:r w:rsidRPr="00846F65">
              <w:rPr>
                <w:rFonts w:ascii="72 Light" w:eastAsia="Times New Roman" w:hAnsi="72 Light" w:cs="72 Light"/>
                <w:color w:val="595959"/>
                <w:sz w:val="18"/>
                <w:szCs w:val="18"/>
              </w:rPr>
              <w:t xml:space="preserve"> </w:t>
            </w:r>
            <w:proofErr w:type="spellStart"/>
            <w:r w:rsidRPr="00846F65">
              <w:rPr>
                <w:rFonts w:ascii="72 Light" w:eastAsia="Times New Roman" w:hAnsi="72 Light" w:cs="72 Light"/>
                <w:color w:val="595959"/>
                <w:sz w:val="18"/>
                <w:szCs w:val="18"/>
              </w:rPr>
              <w:t>aus</w:t>
            </w:r>
            <w:proofErr w:type="spellEnd"/>
            <w:r w:rsidRPr="00846F65">
              <w:rPr>
                <w:rFonts w:ascii="72 Light" w:eastAsia="Times New Roman" w:hAnsi="72 Light" w:cs="72 Light"/>
                <w:color w:val="595959"/>
                <w:sz w:val="18"/>
                <w:szCs w:val="18"/>
              </w:rPr>
              <w:t xml:space="preserve"> dem Dispo-</w:t>
            </w:r>
            <w:proofErr w:type="spellStart"/>
            <w:r w:rsidRPr="00846F65">
              <w:rPr>
                <w:rFonts w:ascii="72 Light" w:eastAsia="Times New Roman" w:hAnsi="72 Light" w:cs="72 Light"/>
                <w:color w:val="595959"/>
                <w:sz w:val="18"/>
                <w:szCs w:val="18"/>
              </w:rPr>
              <w:t>Profil</w:t>
            </w:r>
            <w:proofErr w:type="spellEnd"/>
            <w:r w:rsidRPr="00846F65">
              <w:rPr>
                <w:rFonts w:ascii="72 Light" w:eastAsia="Times New Roman" w:hAnsi="72 Light" w:cs="72 Light"/>
                <w:color w:val="595959"/>
                <w:sz w:val="18"/>
                <w:szCs w:val="18"/>
              </w:rPr>
              <w:t xml:space="preserve"> </w:t>
            </w:r>
            <w:r w:rsidRPr="00846F65">
              <w:rPr>
                <w:rFonts w:ascii="72 Light" w:eastAsia="Times New Roman" w:hAnsi="72 Light" w:cs="72 Light"/>
                <w:color w:val="595959"/>
                <w:sz w:val="18"/>
                <w:szCs w:val="18"/>
              </w:rPr>
              <w:br/>
              <w:t xml:space="preserve">Matching MRP Parameter </w:t>
            </w:r>
            <w:r w:rsidRPr="00846F65">
              <w:rPr>
                <w:rFonts w:ascii="72 Light" w:eastAsia="Times New Roman" w:hAnsi="72 Light" w:cs="72 Light"/>
                <w:b/>
                <w:bCs/>
                <w:color w:val="595959"/>
                <w:sz w:val="18"/>
                <w:szCs w:val="18"/>
              </w:rPr>
              <w:t>with fixed value</w:t>
            </w:r>
            <w:r w:rsidRPr="00846F65">
              <w:rPr>
                <w:rFonts w:ascii="72 Light" w:eastAsia="Times New Roman" w:hAnsi="72 Light" w:cs="72 Light"/>
                <w:color w:val="595959"/>
                <w:sz w:val="18"/>
                <w:szCs w:val="18"/>
              </w:rPr>
              <w:t xml:space="preserve"> of the MRP Profile </w:t>
            </w:r>
            <w:bookmarkEnd w:id="41"/>
          </w:p>
        </w:tc>
        <w:tc>
          <w:tcPr>
            <w:tcW w:w="0" w:type="auto"/>
            <w:tcBorders>
              <w:top w:val="nil"/>
              <w:left w:val="nil"/>
              <w:bottom w:val="single" w:sz="4" w:space="0" w:color="auto"/>
              <w:right w:val="single" w:sz="4" w:space="0" w:color="auto"/>
            </w:tcBorders>
            <w:shd w:val="clear" w:color="000000" w:fill="D0CECE"/>
            <w:vAlign w:val="center"/>
            <w:hideMark/>
          </w:tcPr>
          <w:p w14:paraId="02C8F224"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color w:val="595959"/>
                <w:sz w:val="18"/>
                <w:szCs w:val="18"/>
                <w:lang w:val="de-DE"/>
              </w:rPr>
              <w:t xml:space="preserve">LGRAD wird </w:t>
            </w:r>
            <w:r w:rsidRPr="00846F65">
              <w:rPr>
                <w:rFonts w:ascii="72 Light" w:eastAsia="Times New Roman" w:hAnsi="72 Light" w:cs="72 Light"/>
                <w:b/>
                <w:bCs/>
                <w:color w:val="595959"/>
                <w:sz w:val="18"/>
                <w:szCs w:val="18"/>
                <w:lang w:val="de-DE"/>
              </w:rPr>
              <w:t xml:space="preserve">aus dem GIB-Dispo-Profil </w:t>
            </w:r>
            <w:r w:rsidRPr="00846F65">
              <w:rPr>
                <w:rFonts w:ascii="72 Light" w:eastAsia="Times New Roman" w:hAnsi="72 Light" w:cs="72 Light"/>
                <w:color w:val="595959"/>
                <w:sz w:val="18"/>
                <w:szCs w:val="18"/>
                <w:lang w:val="de-DE"/>
              </w:rPr>
              <w:t>geholt.</w:t>
            </w:r>
            <w:r w:rsidRPr="00846F65">
              <w:rPr>
                <w:rFonts w:ascii="72 Light" w:eastAsia="Times New Roman" w:hAnsi="72 Light" w:cs="72 Light"/>
                <w:color w:val="595959"/>
                <w:sz w:val="18"/>
                <w:szCs w:val="18"/>
                <w:lang w:val="de-DE"/>
              </w:rPr>
              <w:br/>
            </w:r>
            <w:r w:rsidRPr="00846F65">
              <w:rPr>
                <w:rFonts w:ascii="72 Light" w:eastAsia="Times New Roman" w:hAnsi="72 Light" w:cs="72 Light"/>
                <w:color w:val="595959"/>
                <w:sz w:val="18"/>
                <w:szCs w:val="18"/>
              </w:rPr>
              <w:t xml:space="preserve">LGRAD is fetched </w:t>
            </w:r>
            <w:r w:rsidRPr="00846F65">
              <w:rPr>
                <w:rFonts w:ascii="72 Light" w:eastAsia="Times New Roman" w:hAnsi="72 Light" w:cs="72 Light"/>
                <w:b/>
                <w:bCs/>
                <w:color w:val="595959"/>
                <w:sz w:val="18"/>
                <w:szCs w:val="18"/>
              </w:rPr>
              <w:t>from GIB-MRP-Profile</w:t>
            </w:r>
            <w:r w:rsidRPr="00846F65">
              <w:rPr>
                <w:rFonts w:ascii="72 Light" w:eastAsia="Times New Roman" w:hAnsi="72 Light" w:cs="72 Light"/>
                <w:color w:val="595959"/>
                <w:sz w:val="18"/>
                <w:szCs w:val="18"/>
              </w:rPr>
              <w:t xml:space="preserve">.  </w:t>
            </w:r>
          </w:p>
        </w:tc>
        <w:tc>
          <w:tcPr>
            <w:tcW w:w="0" w:type="auto"/>
            <w:tcBorders>
              <w:top w:val="nil"/>
              <w:left w:val="nil"/>
              <w:bottom w:val="single" w:sz="4" w:space="0" w:color="auto"/>
              <w:right w:val="single" w:sz="4" w:space="0" w:color="auto"/>
            </w:tcBorders>
            <w:shd w:val="clear" w:color="000000" w:fill="D0CECE"/>
            <w:noWrap/>
            <w:vAlign w:val="center"/>
            <w:hideMark/>
          </w:tcPr>
          <w:p w14:paraId="71FDFC68" w14:textId="5C5B239E"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sym w:font="Wingdings" w:char="F0FC"/>
            </w:r>
          </w:p>
        </w:tc>
      </w:tr>
      <w:tr w:rsidR="005450E1" w:rsidRPr="00846F65" w14:paraId="00F7AA98" w14:textId="77777777" w:rsidTr="005450E1">
        <w:trPr>
          <w:trHeight w:val="480"/>
        </w:trPr>
        <w:tc>
          <w:tcPr>
            <w:tcW w:w="0" w:type="auto"/>
            <w:tcBorders>
              <w:top w:val="nil"/>
              <w:left w:val="single" w:sz="4" w:space="0" w:color="auto"/>
              <w:bottom w:val="single" w:sz="4" w:space="0" w:color="auto"/>
              <w:right w:val="single" w:sz="4" w:space="0" w:color="auto"/>
            </w:tcBorders>
            <w:shd w:val="clear" w:color="000000" w:fill="FFF2CC"/>
            <w:vAlign w:val="center"/>
            <w:hideMark/>
          </w:tcPr>
          <w:p w14:paraId="398B9069" w14:textId="77777777" w:rsidR="005450E1" w:rsidRPr="00846F65" w:rsidRDefault="005450E1" w:rsidP="005450E1">
            <w:pPr>
              <w:spacing w:after="0" w:line="240" w:lineRule="auto"/>
              <w:rPr>
                <w:rFonts w:ascii="72 Light" w:eastAsia="Times New Roman" w:hAnsi="72 Light" w:cs="72 Light"/>
                <w:color w:val="595959"/>
                <w:sz w:val="18"/>
                <w:szCs w:val="18"/>
              </w:rPr>
            </w:pPr>
            <w:bookmarkStart w:id="42" w:name="RANGE!C5"/>
            <w:r w:rsidRPr="00846F65">
              <w:rPr>
                <w:rFonts w:ascii="72 Light" w:eastAsia="Times New Roman" w:hAnsi="72 Light" w:cs="72 Light"/>
                <w:color w:val="595959"/>
                <w:sz w:val="18"/>
                <w:szCs w:val="18"/>
              </w:rPr>
              <w:t xml:space="preserve">Absprung in die </w:t>
            </w:r>
            <w:r w:rsidRPr="00846F65">
              <w:rPr>
                <w:rFonts w:ascii="72 Light" w:eastAsia="Times New Roman" w:hAnsi="72 Light" w:cs="72 Light"/>
                <w:b/>
                <w:bCs/>
                <w:color w:val="595959"/>
                <w:sz w:val="18"/>
                <w:szCs w:val="18"/>
              </w:rPr>
              <w:t xml:space="preserve">einstufige Simulation </w:t>
            </w:r>
            <w:r w:rsidRPr="00846F65">
              <w:rPr>
                <w:rFonts w:ascii="72 Light" w:eastAsia="Times New Roman" w:hAnsi="72 Light" w:cs="72 Light"/>
                <w:color w:val="595959"/>
                <w:sz w:val="18"/>
                <w:szCs w:val="18"/>
              </w:rPr>
              <w:br/>
              <w:t xml:space="preserve">Jump to the </w:t>
            </w:r>
            <w:r w:rsidRPr="00846F65">
              <w:rPr>
                <w:rFonts w:ascii="72 Light" w:eastAsia="Times New Roman" w:hAnsi="72 Light" w:cs="72 Light"/>
                <w:b/>
                <w:bCs/>
                <w:color w:val="595959"/>
                <w:sz w:val="18"/>
                <w:szCs w:val="18"/>
              </w:rPr>
              <w:t>single step simulation</w:t>
            </w:r>
            <w:bookmarkEnd w:id="42"/>
          </w:p>
        </w:tc>
        <w:tc>
          <w:tcPr>
            <w:tcW w:w="0" w:type="auto"/>
            <w:tcBorders>
              <w:top w:val="nil"/>
              <w:left w:val="nil"/>
              <w:bottom w:val="single" w:sz="4" w:space="0" w:color="auto"/>
              <w:right w:val="single" w:sz="4" w:space="0" w:color="auto"/>
            </w:tcBorders>
            <w:shd w:val="clear" w:color="auto" w:fill="auto"/>
            <w:vAlign w:val="center"/>
            <w:hideMark/>
          </w:tcPr>
          <w:p w14:paraId="3A2FDFEA"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color w:val="595959"/>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14:paraId="59ADF0B1" w14:textId="77777777"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ü</w:t>
            </w:r>
          </w:p>
        </w:tc>
      </w:tr>
      <w:tr w:rsidR="005450E1" w:rsidRPr="00846F65" w14:paraId="21703D8F" w14:textId="77777777" w:rsidTr="005450E1">
        <w:trPr>
          <w:trHeight w:val="480"/>
        </w:trPr>
        <w:tc>
          <w:tcPr>
            <w:tcW w:w="0" w:type="auto"/>
            <w:tcBorders>
              <w:top w:val="nil"/>
              <w:left w:val="single" w:sz="4" w:space="0" w:color="auto"/>
              <w:bottom w:val="single" w:sz="4" w:space="0" w:color="auto"/>
              <w:right w:val="single" w:sz="4" w:space="0" w:color="auto"/>
            </w:tcBorders>
            <w:shd w:val="clear" w:color="000000" w:fill="C6E0B4"/>
            <w:vAlign w:val="center"/>
            <w:hideMark/>
          </w:tcPr>
          <w:p w14:paraId="38583919"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b/>
                <w:bCs/>
                <w:noProof/>
                <w:color w:val="595959"/>
                <w:sz w:val="18"/>
                <w:szCs w:val="18"/>
              </w:rPr>
              <w:t xml:space="preserve">Scenario I: </w:t>
            </w:r>
            <w:r w:rsidRPr="00846F65">
              <w:rPr>
                <w:rFonts w:ascii="72 Light" w:eastAsia="Times New Roman" w:hAnsi="72 Light" w:cs="72 Light"/>
                <w:noProof/>
                <w:color w:val="595959"/>
                <w:sz w:val="18"/>
                <w:szCs w:val="18"/>
              </w:rPr>
              <w:t xml:space="preserve"> </w:t>
            </w:r>
            <w:r w:rsidRPr="00846F65">
              <w:rPr>
                <w:rFonts w:ascii="72 Light" w:eastAsia="Times New Roman" w:hAnsi="72 Light" w:cs="72 Light"/>
                <w:noProof/>
                <w:color w:val="595959"/>
                <w:sz w:val="18"/>
                <w:szCs w:val="18"/>
              </w:rPr>
              <w:br/>
            </w:r>
            <w:r w:rsidRPr="00846F65">
              <w:rPr>
                <w:rFonts w:ascii="72 Light" w:eastAsia="Times New Roman" w:hAnsi="72 Light" w:cs="72 Light"/>
                <w:b/>
                <w:bCs/>
                <w:noProof/>
                <w:color w:val="595959"/>
                <w:sz w:val="18"/>
                <w:szCs w:val="18"/>
              </w:rPr>
              <w:t>LGRAD is not set in MARC + LGRAD is set in GIB-MRP-Profile</w:t>
            </w:r>
          </w:p>
        </w:tc>
        <w:tc>
          <w:tcPr>
            <w:tcW w:w="0" w:type="auto"/>
            <w:tcBorders>
              <w:top w:val="nil"/>
              <w:left w:val="nil"/>
              <w:bottom w:val="single" w:sz="4" w:space="0" w:color="auto"/>
              <w:right w:val="single" w:sz="4" w:space="0" w:color="auto"/>
            </w:tcBorders>
            <w:shd w:val="clear" w:color="000000" w:fill="C6E0B4"/>
            <w:vAlign w:val="bottom"/>
            <w:hideMark/>
          </w:tcPr>
          <w:p w14:paraId="2B93508C"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color w:val="595959"/>
                <w:sz w:val="18"/>
                <w:szCs w:val="18"/>
                <w:lang w:val="de-DE"/>
              </w:rPr>
              <w:t xml:space="preserve">LGRAD wird </w:t>
            </w:r>
            <w:r w:rsidRPr="00846F65">
              <w:rPr>
                <w:rFonts w:ascii="72 Light" w:eastAsia="Times New Roman" w:hAnsi="72 Light" w:cs="72 Light"/>
                <w:b/>
                <w:bCs/>
                <w:color w:val="595959"/>
                <w:sz w:val="18"/>
                <w:szCs w:val="18"/>
                <w:lang w:val="de-DE"/>
              </w:rPr>
              <w:t>aus dem GIB-Dispo-Profil geholt.</w:t>
            </w:r>
            <w:r w:rsidRPr="00846F65">
              <w:rPr>
                <w:rFonts w:ascii="72 Light" w:eastAsia="Times New Roman" w:hAnsi="72 Light" w:cs="72 Light"/>
                <w:color w:val="595959"/>
                <w:sz w:val="18"/>
                <w:szCs w:val="18"/>
                <w:lang w:val="de-DE"/>
              </w:rPr>
              <w:br/>
            </w:r>
            <w:r w:rsidRPr="00846F65">
              <w:rPr>
                <w:rFonts w:ascii="72 Light" w:eastAsia="Times New Roman" w:hAnsi="72 Light" w:cs="72 Light"/>
                <w:color w:val="595959"/>
                <w:sz w:val="18"/>
                <w:szCs w:val="18"/>
              </w:rPr>
              <w:t>LGRAD is fetched</w:t>
            </w:r>
            <w:r w:rsidRPr="00846F65">
              <w:rPr>
                <w:rFonts w:ascii="72 Light" w:eastAsia="Times New Roman" w:hAnsi="72 Light" w:cs="72 Light"/>
                <w:b/>
                <w:bCs/>
                <w:color w:val="595959"/>
                <w:sz w:val="18"/>
                <w:szCs w:val="18"/>
              </w:rPr>
              <w:t xml:space="preserve"> from GIB-MRP-Profile.  </w:t>
            </w:r>
          </w:p>
        </w:tc>
        <w:tc>
          <w:tcPr>
            <w:tcW w:w="0" w:type="auto"/>
            <w:tcBorders>
              <w:top w:val="nil"/>
              <w:left w:val="nil"/>
              <w:bottom w:val="single" w:sz="4" w:space="0" w:color="auto"/>
              <w:right w:val="single" w:sz="4" w:space="0" w:color="auto"/>
            </w:tcBorders>
            <w:shd w:val="clear" w:color="000000" w:fill="C6E0B4"/>
            <w:noWrap/>
            <w:vAlign w:val="center"/>
            <w:hideMark/>
          </w:tcPr>
          <w:p w14:paraId="4D85CF58" w14:textId="69844660"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sym w:font="Wingdings" w:char="F0FC"/>
            </w:r>
          </w:p>
        </w:tc>
      </w:tr>
      <w:tr w:rsidR="005450E1" w:rsidRPr="00846F65" w14:paraId="4115A662" w14:textId="77777777" w:rsidTr="005450E1">
        <w:trPr>
          <w:trHeight w:val="480"/>
        </w:trPr>
        <w:tc>
          <w:tcPr>
            <w:tcW w:w="0" w:type="auto"/>
            <w:tcBorders>
              <w:top w:val="nil"/>
              <w:left w:val="single" w:sz="4" w:space="0" w:color="auto"/>
              <w:bottom w:val="single" w:sz="4" w:space="0" w:color="auto"/>
              <w:right w:val="single" w:sz="4" w:space="0" w:color="auto"/>
            </w:tcBorders>
            <w:shd w:val="clear" w:color="000000" w:fill="C6E0B4"/>
            <w:vAlign w:val="center"/>
            <w:hideMark/>
          </w:tcPr>
          <w:p w14:paraId="69F66193"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b/>
                <w:bCs/>
                <w:noProof/>
                <w:color w:val="595959"/>
                <w:sz w:val="18"/>
                <w:szCs w:val="18"/>
              </w:rPr>
              <w:t>Scenario II:</w:t>
            </w:r>
            <w:r w:rsidRPr="00846F65">
              <w:rPr>
                <w:rFonts w:ascii="72 Light" w:eastAsia="Times New Roman" w:hAnsi="72 Light" w:cs="72 Light"/>
                <w:noProof/>
                <w:color w:val="595959"/>
                <w:sz w:val="18"/>
                <w:szCs w:val="18"/>
              </w:rPr>
              <w:t xml:space="preserve"> </w:t>
            </w:r>
            <w:r w:rsidRPr="00846F65">
              <w:rPr>
                <w:rFonts w:ascii="72 Light" w:eastAsia="Times New Roman" w:hAnsi="72 Light" w:cs="72 Light"/>
                <w:noProof/>
                <w:color w:val="595959"/>
                <w:sz w:val="18"/>
                <w:szCs w:val="18"/>
              </w:rPr>
              <w:br/>
            </w:r>
            <w:r w:rsidRPr="00846F65">
              <w:rPr>
                <w:rFonts w:ascii="72 Light" w:eastAsia="Times New Roman" w:hAnsi="72 Light" w:cs="72 Light"/>
                <w:b/>
                <w:bCs/>
                <w:noProof/>
                <w:color w:val="595959"/>
                <w:sz w:val="18"/>
                <w:szCs w:val="18"/>
              </w:rPr>
              <w:t>LGRAD is set in MARC + LGRAD is set in GIB-MRP-Profile</w:t>
            </w:r>
          </w:p>
        </w:tc>
        <w:tc>
          <w:tcPr>
            <w:tcW w:w="0" w:type="auto"/>
            <w:tcBorders>
              <w:top w:val="nil"/>
              <w:left w:val="nil"/>
              <w:bottom w:val="single" w:sz="4" w:space="0" w:color="auto"/>
              <w:right w:val="single" w:sz="4" w:space="0" w:color="auto"/>
            </w:tcBorders>
            <w:shd w:val="clear" w:color="000000" w:fill="C6E0B4"/>
            <w:vAlign w:val="bottom"/>
            <w:hideMark/>
          </w:tcPr>
          <w:p w14:paraId="2C0A414F"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color w:val="595959"/>
                <w:sz w:val="18"/>
                <w:szCs w:val="18"/>
                <w:lang w:val="de-DE"/>
              </w:rPr>
              <w:t>LGRAD wird a</w:t>
            </w:r>
            <w:r w:rsidRPr="00846F65">
              <w:rPr>
                <w:rFonts w:ascii="72 Light" w:eastAsia="Times New Roman" w:hAnsi="72 Light" w:cs="72 Light"/>
                <w:b/>
                <w:bCs/>
                <w:color w:val="595959"/>
                <w:sz w:val="18"/>
                <w:szCs w:val="18"/>
                <w:lang w:val="de-DE"/>
              </w:rPr>
              <w:t>us dem GIB-Dispo-Profil geholt.</w:t>
            </w:r>
            <w:r w:rsidRPr="00846F65">
              <w:rPr>
                <w:rFonts w:ascii="72 Light" w:eastAsia="Times New Roman" w:hAnsi="72 Light" w:cs="72 Light"/>
                <w:color w:val="595959"/>
                <w:sz w:val="18"/>
                <w:szCs w:val="18"/>
                <w:lang w:val="de-DE"/>
              </w:rPr>
              <w:br/>
            </w:r>
            <w:r w:rsidRPr="00846F65">
              <w:rPr>
                <w:rFonts w:ascii="72 Light" w:eastAsia="Times New Roman" w:hAnsi="72 Light" w:cs="72 Light"/>
                <w:color w:val="595959"/>
                <w:sz w:val="18"/>
                <w:szCs w:val="18"/>
              </w:rPr>
              <w:t xml:space="preserve">LGRAD is fetched </w:t>
            </w:r>
            <w:r w:rsidRPr="00846F65">
              <w:rPr>
                <w:rFonts w:ascii="72 Light" w:eastAsia="Times New Roman" w:hAnsi="72 Light" w:cs="72 Light"/>
                <w:b/>
                <w:bCs/>
                <w:color w:val="595959"/>
                <w:sz w:val="18"/>
                <w:szCs w:val="18"/>
              </w:rPr>
              <w:t xml:space="preserve">from GIB-MRP-Profile.  </w:t>
            </w:r>
          </w:p>
        </w:tc>
        <w:tc>
          <w:tcPr>
            <w:tcW w:w="0" w:type="auto"/>
            <w:tcBorders>
              <w:top w:val="nil"/>
              <w:left w:val="nil"/>
              <w:bottom w:val="single" w:sz="4" w:space="0" w:color="auto"/>
              <w:right w:val="single" w:sz="4" w:space="0" w:color="auto"/>
            </w:tcBorders>
            <w:shd w:val="clear" w:color="000000" w:fill="C6E0B4"/>
            <w:noWrap/>
            <w:vAlign w:val="center"/>
            <w:hideMark/>
          </w:tcPr>
          <w:p w14:paraId="207845AC" w14:textId="79C0F0FD"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sym w:font="Wingdings" w:char="F0FC"/>
            </w:r>
          </w:p>
        </w:tc>
      </w:tr>
      <w:tr w:rsidR="005450E1" w:rsidRPr="00846F65" w14:paraId="518A8488" w14:textId="77777777" w:rsidTr="005450E1">
        <w:trPr>
          <w:trHeight w:val="2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69CE1B4"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 </w:t>
            </w:r>
          </w:p>
        </w:tc>
        <w:tc>
          <w:tcPr>
            <w:tcW w:w="0" w:type="auto"/>
            <w:tcBorders>
              <w:top w:val="nil"/>
              <w:left w:val="nil"/>
              <w:bottom w:val="single" w:sz="4" w:space="0" w:color="auto"/>
              <w:right w:val="single" w:sz="4" w:space="0" w:color="auto"/>
            </w:tcBorders>
            <w:shd w:val="clear" w:color="auto" w:fill="auto"/>
            <w:vAlign w:val="bottom"/>
            <w:hideMark/>
          </w:tcPr>
          <w:p w14:paraId="7B8BAA00"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 </w:t>
            </w:r>
          </w:p>
        </w:tc>
        <w:tc>
          <w:tcPr>
            <w:tcW w:w="0" w:type="auto"/>
            <w:tcBorders>
              <w:top w:val="nil"/>
              <w:left w:val="nil"/>
              <w:bottom w:val="single" w:sz="4" w:space="0" w:color="auto"/>
              <w:right w:val="single" w:sz="4" w:space="0" w:color="auto"/>
            </w:tcBorders>
            <w:shd w:val="clear" w:color="auto" w:fill="auto"/>
            <w:noWrap/>
            <w:vAlign w:val="center"/>
            <w:hideMark/>
          </w:tcPr>
          <w:p w14:paraId="3805CCB1" w14:textId="77777777"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w:t>
            </w:r>
          </w:p>
        </w:tc>
      </w:tr>
      <w:tr w:rsidR="005450E1" w:rsidRPr="00846F65" w14:paraId="47345D6A" w14:textId="77777777" w:rsidTr="005450E1">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A0B3444" w14:textId="77777777" w:rsidR="005450E1" w:rsidRPr="00846F65" w:rsidRDefault="005450E1" w:rsidP="005450E1">
            <w:pPr>
              <w:spacing w:after="0" w:line="240" w:lineRule="auto"/>
              <w:rPr>
                <w:rFonts w:ascii="72 Light" w:eastAsia="Times New Roman" w:hAnsi="72 Light" w:cs="72 Light"/>
                <w:b/>
                <w:bCs/>
                <w:color w:val="595959"/>
                <w:sz w:val="24"/>
                <w:szCs w:val="24"/>
                <w:lang w:val="de-DE"/>
              </w:rPr>
            </w:pPr>
            <w:r w:rsidRPr="00846F65">
              <w:rPr>
                <w:rFonts w:ascii="72 Light" w:eastAsia="Times New Roman" w:hAnsi="72 Light" w:cs="72 Light"/>
                <w:b/>
                <w:bCs/>
                <w:color w:val="595959"/>
                <w:sz w:val="24"/>
                <w:szCs w:val="24"/>
                <w:lang w:val="de-DE"/>
              </w:rPr>
              <w:t>Part II</w:t>
            </w:r>
          </w:p>
        </w:tc>
        <w:tc>
          <w:tcPr>
            <w:tcW w:w="0" w:type="auto"/>
            <w:tcBorders>
              <w:top w:val="nil"/>
              <w:left w:val="nil"/>
              <w:bottom w:val="single" w:sz="4" w:space="0" w:color="auto"/>
              <w:right w:val="single" w:sz="4" w:space="0" w:color="auto"/>
            </w:tcBorders>
            <w:shd w:val="clear" w:color="auto" w:fill="auto"/>
            <w:noWrap/>
            <w:vAlign w:val="center"/>
            <w:hideMark/>
          </w:tcPr>
          <w:p w14:paraId="2AE0ECE5" w14:textId="77777777" w:rsidR="005450E1" w:rsidRPr="00846F65" w:rsidRDefault="005450E1" w:rsidP="005450E1">
            <w:pPr>
              <w:spacing w:after="0" w:line="240" w:lineRule="auto"/>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w:t>
            </w:r>
          </w:p>
        </w:tc>
        <w:tc>
          <w:tcPr>
            <w:tcW w:w="0" w:type="auto"/>
            <w:tcBorders>
              <w:top w:val="nil"/>
              <w:left w:val="nil"/>
              <w:bottom w:val="single" w:sz="4" w:space="0" w:color="auto"/>
              <w:right w:val="single" w:sz="4" w:space="0" w:color="auto"/>
            </w:tcBorders>
            <w:shd w:val="clear" w:color="auto" w:fill="auto"/>
            <w:noWrap/>
            <w:vAlign w:val="center"/>
            <w:hideMark/>
          </w:tcPr>
          <w:p w14:paraId="11ECDF04" w14:textId="77777777"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w:t>
            </w:r>
          </w:p>
        </w:tc>
      </w:tr>
      <w:tr w:rsidR="005450E1" w:rsidRPr="00846F65" w14:paraId="3C09C06C" w14:textId="77777777" w:rsidTr="005450E1">
        <w:trPr>
          <w:trHeight w:val="480"/>
        </w:trPr>
        <w:tc>
          <w:tcPr>
            <w:tcW w:w="0" w:type="auto"/>
            <w:tcBorders>
              <w:top w:val="nil"/>
              <w:left w:val="single" w:sz="4" w:space="0" w:color="auto"/>
              <w:bottom w:val="single" w:sz="4" w:space="0" w:color="auto"/>
              <w:right w:val="single" w:sz="4" w:space="0" w:color="auto"/>
            </w:tcBorders>
            <w:shd w:val="clear" w:color="000000" w:fill="DDEBF7"/>
            <w:vAlign w:val="center"/>
            <w:hideMark/>
          </w:tcPr>
          <w:p w14:paraId="3EF097DB"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bookmarkStart w:id="43" w:name="RANGE!C10"/>
            <w:r w:rsidRPr="00846F65">
              <w:rPr>
                <w:rFonts w:ascii="72 Light" w:eastAsia="Times New Roman" w:hAnsi="72 Light" w:cs="72 Light"/>
                <w:color w:val="595959"/>
                <w:sz w:val="18"/>
                <w:szCs w:val="18"/>
                <w:lang w:val="de-DE"/>
              </w:rPr>
              <w:t xml:space="preserve">GIB-Dispositions-Profil: </w:t>
            </w:r>
            <w:r w:rsidRPr="00846F65">
              <w:rPr>
                <w:rFonts w:ascii="72 Light" w:eastAsia="Times New Roman" w:hAnsi="72 Light" w:cs="72 Light"/>
                <w:b/>
                <w:bCs/>
                <w:color w:val="595959"/>
                <w:sz w:val="18"/>
                <w:szCs w:val="18"/>
                <w:lang w:val="de-DE"/>
              </w:rPr>
              <w:t>LGRAD ohne Festwert</w:t>
            </w:r>
            <w:r w:rsidRPr="00846F65">
              <w:rPr>
                <w:rFonts w:ascii="72 Light" w:eastAsia="Times New Roman" w:hAnsi="72 Light" w:cs="72 Light"/>
                <w:color w:val="595959"/>
                <w:sz w:val="18"/>
                <w:szCs w:val="18"/>
                <w:lang w:val="de-DE"/>
              </w:rPr>
              <w:t xml:space="preserve"> </w:t>
            </w:r>
            <w:r w:rsidRPr="00846F65">
              <w:rPr>
                <w:rFonts w:ascii="72 Light" w:eastAsia="Times New Roman" w:hAnsi="72 Light" w:cs="72 Light"/>
                <w:color w:val="595959"/>
                <w:sz w:val="18"/>
                <w:szCs w:val="18"/>
                <w:lang w:val="de-DE"/>
              </w:rPr>
              <w:br/>
              <w:t xml:space="preserve">GIB MRP Profile: </w:t>
            </w:r>
            <w:r w:rsidRPr="00846F65">
              <w:rPr>
                <w:rFonts w:ascii="72 Light" w:eastAsia="Times New Roman" w:hAnsi="72 Light" w:cs="72 Light"/>
                <w:b/>
                <w:bCs/>
                <w:color w:val="595959"/>
                <w:sz w:val="18"/>
                <w:szCs w:val="18"/>
                <w:lang w:val="de-DE"/>
              </w:rPr>
              <w:t xml:space="preserve">LGRAD </w:t>
            </w:r>
            <w:proofErr w:type="spellStart"/>
            <w:r w:rsidRPr="00846F65">
              <w:rPr>
                <w:rFonts w:ascii="72 Light" w:eastAsia="Times New Roman" w:hAnsi="72 Light" w:cs="72 Light"/>
                <w:b/>
                <w:bCs/>
                <w:color w:val="595959"/>
                <w:sz w:val="18"/>
                <w:szCs w:val="18"/>
                <w:lang w:val="de-DE"/>
              </w:rPr>
              <w:t>without</w:t>
            </w:r>
            <w:proofErr w:type="spellEnd"/>
            <w:r w:rsidRPr="00846F65">
              <w:rPr>
                <w:rFonts w:ascii="72 Light" w:eastAsia="Times New Roman" w:hAnsi="72 Light" w:cs="72 Light"/>
                <w:b/>
                <w:bCs/>
                <w:color w:val="595959"/>
                <w:sz w:val="18"/>
                <w:szCs w:val="18"/>
                <w:lang w:val="de-DE"/>
              </w:rPr>
              <w:t xml:space="preserve"> </w:t>
            </w:r>
            <w:proofErr w:type="spellStart"/>
            <w:r w:rsidRPr="00846F65">
              <w:rPr>
                <w:rFonts w:ascii="72 Light" w:eastAsia="Times New Roman" w:hAnsi="72 Light" w:cs="72 Light"/>
                <w:b/>
                <w:bCs/>
                <w:color w:val="595959"/>
                <w:sz w:val="18"/>
                <w:szCs w:val="18"/>
                <w:lang w:val="de-DE"/>
              </w:rPr>
              <w:t>fixed</w:t>
            </w:r>
            <w:proofErr w:type="spellEnd"/>
            <w:r w:rsidRPr="00846F65">
              <w:rPr>
                <w:rFonts w:ascii="72 Light" w:eastAsia="Times New Roman" w:hAnsi="72 Light" w:cs="72 Light"/>
                <w:b/>
                <w:bCs/>
                <w:color w:val="595959"/>
                <w:sz w:val="18"/>
                <w:szCs w:val="18"/>
                <w:lang w:val="de-DE"/>
              </w:rPr>
              <w:t xml:space="preserve"> </w:t>
            </w:r>
            <w:proofErr w:type="spellStart"/>
            <w:r w:rsidRPr="00846F65">
              <w:rPr>
                <w:rFonts w:ascii="72 Light" w:eastAsia="Times New Roman" w:hAnsi="72 Light" w:cs="72 Light"/>
                <w:b/>
                <w:bCs/>
                <w:color w:val="595959"/>
                <w:sz w:val="18"/>
                <w:szCs w:val="18"/>
                <w:lang w:val="de-DE"/>
              </w:rPr>
              <w:t>value</w:t>
            </w:r>
            <w:proofErr w:type="spellEnd"/>
            <w:r w:rsidRPr="00846F65">
              <w:rPr>
                <w:rFonts w:ascii="72 Light" w:eastAsia="Times New Roman" w:hAnsi="72 Light" w:cs="72 Light"/>
                <w:b/>
                <w:bCs/>
                <w:color w:val="595959"/>
                <w:sz w:val="18"/>
                <w:szCs w:val="18"/>
                <w:lang w:val="de-DE"/>
              </w:rPr>
              <w:t xml:space="preserve"> </w:t>
            </w:r>
            <w:bookmarkEnd w:id="43"/>
          </w:p>
        </w:tc>
        <w:tc>
          <w:tcPr>
            <w:tcW w:w="0" w:type="auto"/>
            <w:tcBorders>
              <w:top w:val="nil"/>
              <w:left w:val="nil"/>
              <w:bottom w:val="single" w:sz="4" w:space="0" w:color="auto"/>
              <w:right w:val="single" w:sz="4" w:space="0" w:color="auto"/>
            </w:tcBorders>
            <w:shd w:val="clear" w:color="auto" w:fill="auto"/>
            <w:vAlign w:val="center"/>
            <w:hideMark/>
          </w:tcPr>
          <w:p w14:paraId="2EFE7910"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 </w:t>
            </w:r>
          </w:p>
        </w:tc>
        <w:tc>
          <w:tcPr>
            <w:tcW w:w="0" w:type="auto"/>
            <w:tcBorders>
              <w:top w:val="nil"/>
              <w:left w:val="nil"/>
              <w:bottom w:val="single" w:sz="4" w:space="0" w:color="auto"/>
              <w:right w:val="single" w:sz="4" w:space="0" w:color="auto"/>
            </w:tcBorders>
            <w:shd w:val="clear" w:color="auto" w:fill="auto"/>
            <w:noWrap/>
            <w:vAlign w:val="center"/>
            <w:hideMark/>
          </w:tcPr>
          <w:p w14:paraId="73771FBE" w14:textId="77777777"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xml:space="preserve"> </w:t>
            </w:r>
          </w:p>
        </w:tc>
      </w:tr>
      <w:tr w:rsidR="005450E1" w:rsidRPr="00846F65" w14:paraId="19BDBCEB" w14:textId="77777777" w:rsidTr="005450E1">
        <w:trPr>
          <w:trHeight w:val="480"/>
        </w:trPr>
        <w:tc>
          <w:tcPr>
            <w:tcW w:w="0" w:type="auto"/>
            <w:tcBorders>
              <w:top w:val="nil"/>
              <w:left w:val="single" w:sz="4" w:space="0" w:color="auto"/>
              <w:bottom w:val="single" w:sz="4" w:space="0" w:color="auto"/>
              <w:right w:val="single" w:sz="4" w:space="0" w:color="auto"/>
            </w:tcBorders>
            <w:shd w:val="clear" w:color="000000" w:fill="D0CECE"/>
            <w:vAlign w:val="bottom"/>
            <w:hideMark/>
          </w:tcPr>
          <w:p w14:paraId="5D27C793" w14:textId="77777777" w:rsidR="005450E1" w:rsidRPr="00846F65" w:rsidRDefault="005450E1" w:rsidP="005450E1">
            <w:pPr>
              <w:spacing w:after="0" w:line="240" w:lineRule="auto"/>
              <w:rPr>
                <w:rFonts w:ascii="72 Light" w:eastAsia="Times New Roman" w:hAnsi="72 Light" w:cs="72 Light"/>
                <w:color w:val="595959"/>
                <w:sz w:val="18"/>
                <w:szCs w:val="18"/>
              </w:rPr>
            </w:pPr>
            <w:bookmarkStart w:id="44" w:name="RANGE!C11"/>
            <w:proofErr w:type="spellStart"/>
            <w:r w:rsidRPr="00846F65">
              <w:rPr>
                <w:rFonts w:ascii="72 Light" w:eastAsia="Times New Roman" w:hAnsi="72 Light" w:cs="72 Light"/>
                <w:color w:val="595959"/>
                <w:sz w:val="18"/>
                <w:szCs w:val="18"/>
              </w:rPr>
              <w:t>Abgleich</w:t>
            </w:r>
            <w:proofErr w:type="spellEnd"/>
            <w:r w:rsidRPr="00846F65">
              <w:rPr>
                <w:rFonts w:ascii="72 Light" w:eastAsia="Times New Roman" w:hAnsi="72 Light" w:cs="72 Light"/>
                <w:color w:val="595959"/>
                <w:sz w:val="18"/>
                <w:szCs w:val="18"/>
              </w:rPr>
              <w:t xml:space="preserve"> </w:t>
            </w:r>
            <w:proofErr w:type="spellStart"/>
            <w:r w:rsidRPr="00846F65">
              <w:rPr>
                <w:rFonts w:ascii="72 Light" w:eastAsia="Times New Roman" w:hAnsi="72 Light" w:cs="72 Light"/>
                <w:color w:val="595959"/>
                <w:sz w:val="18"/>
                <w:szCs w:val="18"/>
              </w:rPr>
              <w:t>Dispositionsparameter</w:t>
            </w:r>
            <w:proofErr w:type="spellEnd"/>
            <w:r w:rsidRPr="00846F65">
              <w:rPr>
                <w:rFonts w:ascii="72 Light" w:eastAsia="Times New Roman" w:hAnsi="72 Light" w:cs="72 Light"/>
                <w:color w:val="595959"/>
                <w:sz w:val="18"/>
                <w:szCs w:val="18"/>
              </w:rPr>
              <w:t xml:space="preserve"> </w:t>
            </w:r>
            <w:proofErr w:type="spellStart"/>
            <w:r w:rsidRPr="00846F65">
              <w:rPr>
                <w:rFonts w:ascii="72 Light" w:eastAsia="Times New Roman" w:hAnsi="72 Light" w:cs="72 Light"/>
                <w:b/>
                <w:bCs/>
                <w:color w:val="595959"/>
                <w:sz w:val="18"/>
                <w:szCs w:val="18"/>
              </w:rPr>
              <w:t>ohne</w:t>
            </w:r>
            <w:proofErr w:type="spellEnd"/>
            <w:r w:rsidRPr="00846F65">
              <w:rPr>
                <w:rFonts w:ascii="72 Light" w:eastAsia="Times New Roman" w:hAnsi="72 Light" w:cs="72 Light"/>
                <w:color w:val="595959"/>
                <w:sz w:val="18"/>
                <w:szCs w:val="18"/>
              </w:rPr>
              <w:t xml:space="preserve"> </w:t>
            </w:r>
            <w:proofErr w:type="spellStart"/>
            <w:r w:rsidRPr="00846F65">
              <w:rPr>
                <w:rFonts w:ascii="72 Light" w:eastAsia="Times New Roman" w:hAnsi="72 Light" w:cs="72 Light"/>
                <w:b/>
                <w:bCs/>
                <w:color w:val="595959"/>
                <w:sz w:val="18"/>
                <w:szCs w:val="18"/>
              </w:rPr>
              <w:t>Festwert</w:t>
            </w:r>
            <w:proofErr w:type="spellEnd"/>
            <w:r w:rsidRPr="00846F65">
              <w:rPr>
                <w:rFonts w:ascii="72 Light" w:eastAsia="Times New Roman" w:hAnsi="72 Light" w:cs="72 Light"/>
                <w:color w:val="595959"/>
                <w:sz w:val="18"/>
                <w:szCs w:val="18"/>
              </w:rPr>
              <w:t xml:space="preserve"> </w:t>
            </w:r>
            <w:proofErr w:type="spellStart"/>
            <w:r w:rsidRPr="00846F65">
              <w:rPr>
                <w:rFonts w:ascii="72 Light" w:eastAsia="Times New Roman" w:hAnsi="72 Light" w:cs="72 Light"/>
                <w:color w:val="595959"/>
                <w:sz w:val="18"/>
                <w:szCs w:val="18"/>
              </w:rPr>
              <w:t>aus</w:t>
            </w:r>
            <w:proofErr w:type="spellEnd"/>
            <w:r w:rsidRPr="00846F65">
              <w:rPr>
                <w:rFonts w:ascii="72 Light" w:eastAsia="Times New Roman" w:hAnsi="72 Light" w:cs="72 Light"/>
                <w:color w:val="595959"/>
                <w:sz w:val="18"/>
                <w:szCs w:val="18"/>
              </w:rPr>
              <w:t xml:space="preserve"> dem Dispo-</w:t>
            </w:r>
            <w:proofErr w:type="spellStart"/>
            <w:r w:rsidRPr="00846F65">
              <w:rPr>
                <w:rFonts w:ascii="72 Light" w:eastAsia="Times New Roman" w:hAnsi="72 Light" w:cs="72 Light"/>
                <w:color w:val="595959"/>
                <w:sz w:val="18"/>
                <w:szCs w:val="18"/>
              </w:rPr>
              <w:t>Profil</w:t>
            </w:r>
            <w:proofErr w:type="spellEnd"/>
            <w:r w:rsidRPr="00846F65">
              <w:rPr>
                <w:rFonts w:ascii="72 Light" w:eastAsia="Times New Roman" w:hAnsi="72 Light" w:cs="72 Light"/>
                <w:color w:val="595959"/>
                <w:sz w:val="18"/>
                <w:szCs w:val="18"/>
              </w:rPr>
              <w:t xml:space="preserve"> - </w:t>
            </w:r>
            <w:r w:rsidRPr="00846F65">
              <w:rPr>
                <w:rFonts w:ascii="72 Light" w:eastAsia="Times New Roman" w:hAnsi="72 Light" w:cs="72 Light"/>
                <w:color w:val="595959"/>
                <w:sz w:val="18"/>
                <w:szCs w:val="18"/>
              </w:rPr>
              <w:br/>
              <w:t xml:space="preserve">Matching MRP Parameter </w:t>
            </w:r>
            <w:r w:rsidRPr="00846F65">
              <w:rPr>
                <w:rFonts w:ascii="72 Light" w:eastAsia="Times New Roman" w:hAnsi="72 Light" w:cs="72 Light"/>
                <w:b/>
                <w:bCs/>
                <w:color w:val="595959"/>
                <w:sz w:val="18"/>
                <w:szCs w:val="18"/>
              </w:rPr>
              <w:t xml:space="preserve">without fixed value </w:t>
            </w:r>
            <w:r w:rsidRPr="00846F65">
              <w:rPr>
                <w:rFonts w:ascii="72 Light" w:eastAsia="Times New Roman" w:hAnsi="72 Light" w:cs="72 Light"/>
                <w:color w:val="595959"/>
                <w:sz w:val="18"/>
                <w:szCs w:val="18"/>
              </w:rPr>
              <w:t>of the MRP Profile</w:t>
            </w:r>
            <w:bookmarkEnd w:id="44"/>
          </w:p>
        </w:tc>
        <w:tc>
          <w:tcPr>
            <w:tcW w:w="0" w:type="auto"/>
            <w:tcBorders>
              <w:top w:val="nil"/>
              <w:left w:val="nil"/>
              <w:bottom w:val="single" w:sz="4" w:space="0" w:color="auto"/>
              <w:right w:val="single" w:sz="4" w:space="0" w:color="auto"/>
            </w:tcBorders>
            <w:shd w:val="clear" w:color="000000" w:fill="D0CECE"/>
            <w:vAlign w:val="bottom"/>
            <w:hideMark/>
          </w:tcPr>
          <w:p w14:paraId="5A203229"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color w:val="595959"/>
                <w:sz w:val="18"/>
                <w:szCs w:val="18"/>
              </w:rPr>
              <w:t xml:space="preserve">LGRAD </w:t>
            </w:r>
            <w:proofErr w:type="spellStart"/>
            <w:r w:rsidRPr="00846F65">
              <w:rPr>
                <w:rFonts w:ascii="72 Light" w:eastAsia="Times New Roman" w:hAnsi="72 Light" w:cs="72 Light"/>
                <w:color w:val="595959"/>
                <w:sz w:val="18"/>
                <w:szCs w:val="18"/>
              </w:rPr>
              <w:t>wird</w:t>
            </w:r>
            <w:proofErr w:type="spellEnd"/>
            <w:r w:rsidRPr="00846F65">
              <w:rPr>
                <w:rFonts w:ascii="72 Light" w:eastAsia="Times New Roman" w:hAnsi="72 Light" w:cs="72 Light"/>
                <w:color w:val="595959"/>
                <w:sz w:val="18"/>
                <w:szCs w:val="18"/>
              </w:rPr>
              <w:t xml:space="preserve"> </w:t>
            </w:r>
            <w:proofErr w:type="spellStart"/>
            <w:r w:rsidRPr="00846F65">
              <w:rPr>
                <w:rFonts w:ascii="72 Light" w:eastAsia="Times New Roman" w:hAnsi="72 Light" w:cs="72 Light"/>
                <w:color w:val="595959"/>
                <w:sz w:val="18"/>
                <w:szCs w:val="18"/>
              </w:rPr>
              <w:t>im</w:t>
            </w:r>
            <w:proofErr w:type="spellEnd"/>
            <w:r w:rsidRPr="00846F65">
              <w:rPr>
                <w:rFonts w:ascii="72 Light" w:eastAsia="Times New Roman" w:hAnsi="72 Light" w:cs="72 Light"/>
                <w:color w:val="595959"/>
                <w:sz w:val="18"/>
                <w:szCs w:val="18"/>
              </w:rPr>
              <w:t xml:space="preserve"> </w:t>
            </w:r>
            <w:proofErr w:type="spellStart"/>
            <w:r w:rsidRPr="00846F65">
              <w:rPr>
                <w:rFonts w:ascii="72 Light" w:eastAsia="Times New Roman" w:hAnsi="72 Light" w:cs="72 Light"/>
                <w:color w:val="595959"/>
                <w:sz w:val="18"/>
                <w:szCs w:val="18"/>
              </w:rPr>
              <w:t>Abgleich</w:t>
            </w:r>
            <w:proofErr w:type="spellEnd"/>
            <w:r w:rsidRPr="00846F65">
              <w:rPr>
                <w:rFonts w:ascii="72 Light" w:eastAsia="Times New Roman" w:hAnsi="72 Light" w:cs="72 Light"/>
                <w:color w:val="595959"/>
                <w:sz w:val="18"/>
                <w:szCs w:val="18"/>
              </w:rPr>
              <w:t xml:space="preserve"> </w:t>
            </w:r>
            <w:proofErr w:type="spellStart"/>
            <w:r w:rsidRPr="00846F65">
              <w:rPr>
                <w:rFonts w:ascii="72 Light" w:eastAsia="Times New Roman" w:hAnsi="72 Light" w:cs="72 Light"/>
                <w:color w:val="595959"/>
                <w:sz w:val="18"/>
                <w:szCs w:val="18"/>
              </w:rPr>
              <w:t>Dispositionsparameter</w:t>
            </w:r>
            <w:proofErr w:type="spellEnd"/>
            <w:r w:rsidRPr="00846F65">
              <w:rPr>
                <w:rFonts w:ascii="72 Light" w:eastAsia="Times New Roman" w:hAnsi="72 Light" w:cs="72 Light"/>
                <w:color w:val="595959"/>
                <w:sz w:val="18"/>
                <w:szCs w:val="18"/>
              </w:rPr>
              <w:t xml:space="preserve"> </w:t>
            </w:r>
            <w:proofErr w:type="spellStart"/>
            <w:r w:rsidRPr="00846F65">
              <w:rPr>
                <w:rFonts w:ascii="72 Light" w:eastAsia="Times New Roman" w:hAnsi="72 Light" w:cs="72 Light"/>
                <w:color w:val="595959"/>
                <w:sz w:val="18"/>
                <w:szCs w:val="18"/>
              </w:rPr>
              <w:t>aus</w:t>
            </w:r>
            <w:proofErr w:type="spellEnd"/>
            <w:r w:rsidRPr="00846F65">
              <w:rPr>
                <w:rFonts w:ascii="72 Light" w:eastAsia="Times New Roman" w:hAnsi="72 Light" w:cs="72 Light"/>
                <w:color w:val="595959"/>
                <w:sz w:val="18"/>
                <w:szCs w:val="18"/>
              </w:rPr>
              <w:t xml:space="preserve"> dem</w:t>
            </w:r>
            <w:r w:rsidRPr="00846F65">
              <w:rPr>
                <w:rFonts w:ascii="72 Light" w:eastAsia="Times New Roman" w:hAnsi="72 Light" w:cs="72 Light"/>
                <w:b/>
                <w:bCs/>
                <w:color w:val="595959"/>
                <w:sz w:val="18"/>
                <w:szCs w:val="18"/>
              </w:rPr>
              <w:t xml:space="preserve"> LGRAD-Customizing </w:t>
            </w:r>
            <w:proofErr w:type="spellStart"/>
            <w:r w:rsidRPr="00846F65">
              <w:rPr>
                <w:rFonts w:ascii="72 Light" w:eastAsia="Times New Roman" w:hAnsi="72 Light" w:cs="72 Light"/>
                <w:color w:val="595959"/>
                <w:sz w:val="18"/>
                <w:szCs w:val="18"/>
              </w:rPr>
              <w:t>eingestellt</w:t>
            </w:r>
            <w:proofErr w:type="spellEnd"/>
            <w:r w:rsidRPr="00846F65">
              <w:rPr>
                <w:rFonts w:ascii="72 Light" w:eastAsia="Times New Roman" w:hAnsi="72 Light" w:cs="72 Light"/>
                <w:color w:val="595959"/>
                <w:sz w:val="18"/>
                <w:szCs w:val="18"/>
              </w:rPr>
              <w:t>:</w:t>
            </w:r>
            <w:r w:rsidRPr="00846F65">
              <w:rPr>
                <w:rFonts w:ascii="72 Light" w:eastAsia="Times New Roman" w:hAnsi="72 Light" w:cs="72 Light"/>
                <w:color w:val="595959"/>
                <w:sz w:val="18"/>
                <w:szCs w:val="18"/>
              </w:rPr>
              <w:br/>
              <w:t xml:space="preserve">LGRAD is set in the Match MRP parameters from </w:t>
            </w:r>
            <w:r w:rsidRPr="00846F65">
              <w:rPr>
                <w:rFonts w:ascii="72 Light" w:eastAsia="Times New Roman" w:hAnsi="72 Light" w:cs="72 Light"/>
                <w:b/>
                <w:bCs/>
                <w:color w:val="595959"/>
                <w:sz w:val="18"/>
                <w:szCs w:val="18"/>
              </w:rPr>
              <w:t>LGRAD Customizing:</w:t>
            </w:r>
          </w:p>
        </w:tc>
        <w:tc>
          <w:tcPr>
            <w:tcW w:w="0" w:type="auto"/>
            <w:tcBorders>
              <w:top w:val="nil"/>
              <w:left w:val="nil"/>
              <w:bottom w:val="single" w:sz="4" w:space="0" w:color="auto"/>
              <w:right w:val="single" w:sz="4" w:space="0" w:color="auto"/>
            </w:tcBorders>
            <w:shd w:val="clear" w:color="000000" w:fill="D0CECE"/>
            <w:noWrap/>
            <w:vAlign w:val="center"/>
            <w:hideMark/>
          </w:tcPr>
          <w:p w14:paraId="20312DFB" w14:textId="004BC9D0"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sym w:font="Wingdings" w:char="F0FC"/>
            </w:r>
          </w:p>
        </w:tc>
      </w:tr>
      <w:tr w:rsidR="005450E1" w:rsidRPr="00846F65" w14:paraId="7C870680" w14:textId="77777777" w:rsidTr="005450E1">
        <w:trPr>
          <w:trHeight w:val="480"/>
        </w:trPr>
        <w:tc>
          <w:tcPr>
            <w:tcW w:w="0" w:type="auto"/>
            <w:tcBorders>
              <w:top w:val="nil"/>
              <w:left w:val="single" w:sz="4" w:space="0" w:color="auto"/>
              <w:bottom w:val="single" w:sz="4" w:space="0" w:color="auto"/>
              <w:right w:val="single" w:sz="4" w:space="0" w:color="auto"/>
            </w:tcBorders>
            <w:shd w:val="clear" w:color="000000" w:fill="FFF2CC"/>
            <w:vAlign w:val="center"/>
            <w:hideMark/>
          </w:tcPr>
          <w:p w14:paraId="1F0548D5" w14:textId="77777777" w:rsidR="005450E1" w:rsidRPr="00846F65" w:rsidRDefault="005450E1" w:rsidP="005450E1">
            <w:pPr>
              <w:spacing w:after="0" w:line="240" w:lineRule="auto"/>
              <w:rPr>
                <w:rFonts w:ascii="72 Light" w:eastAsia="Times New Roman" w:hAnsi="72 Light" w:cs="72 Light"/>
                <w:color w:val="595959"/>
                <w:sz w:val="18"/>
                <w:szCs w:val="18"/>
              </w:rPr>
            </w:pPr>
            <w:bookmarkStart w:id="45" w:name="RANGE!C12"/>
            <w:r w:rsidRPr="00846F65">
              <w:rPr>
                <w:rFonts w:ascii="72 Light" w:eastAsia="Times New Roman" w:hAnsi="72 Light" w:cs="72 Light"/>
                <w:color w:val="595959"/>
                <w:sz w:val="18"/>
                <w:szCs w:val="18"/>
              </w:rPr>
              <w:t xml:space="preserve">Absprung in die </w:t>
            </w:r>
            <w:r w:rsidRPr="00846F65">
              <w:rPr>
                <w:rFonts w:ascii="72 Light" w:eastAsia="Times New Roman" w:hAnsi="72 Light" w:cs="72 Light"/>
                <w:b/>
                <w:bCs/>
                <w:color w:val="595959"/>
                <w:sz w:val="18"/>
                <w:szCs w:val="18"/>
              </w:rPr>
              <w:t xml:space="preserve">einstufige Simulation   </w:t>
            </w:r>
            <w:r w:rsidRPr="00846F65">
              <w:rPr>
                <w:rFonts w:ascii="72 Light" w:eastAsia="Times New Roman" w:hAnsi="72 Light" w:cs="72 Light"/>
                <w:color w:val="595959"/>
                <w:sz w:val="18"/>
                <w:szCs w:val="18"/>
              </w:rPr>
              <w:br/>
              <w:t xml:space="preserve">Jump to the </w:t>
            </w:r>
            <w:r w:rsidRPr="00846F65">
              <w:rPr>
                <w:rFonts w:ascii="72 Light" w:eastAsia="Times New Roman" w:hAnsi="72 Light" w:cs="72 Light"/>
                <w:b/>
                <w:bCs/>
                <w:color w:val="595959"/>
                <w:sz w:val="18"/>
                <w:szCs w:val="18"/>
              </w:rPr>
              <w:t>single step simulation</w:t>
            </w:r>
            <w:bookmarkEnd w:id="45"/>
          </w:p>
        </w:tc>
        <w:tc>
          <w:tcPr>
            <w:tcW w:w="0" w:type="auto"/>
            <w:tcBorders>
              <w:top w:val="nil"/>
              <w:left w:val="nil"/>
              <w:bottom w:val="single" w:sz="4" w:space="0" w:color="auto"/>
              <w:right w:val="single" w:sz="4" w:space="0" w:color="auto"/>
            </w:tcBorders>
            <w:shd w:val="clear" w:color="auto" w:fill="auto"/>
            <w:vAlign w:val="center"/>
            <w:hideMark/>
          </w:tcPr>
          <w:p w14:paraId="28C7D578"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color w:val="595959"/>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14:paraId="15551804" w14:textId="77777777" w:rsidR="005450E1" w:rsidRPr="00846F65" w:rsidRDefault="005450E1" w:rsidP="005450E1">
            <w:pPr>
              <w:spacing w:after="0" w:line="240" w:lineRule="auto"/>
              <w:jc w:val="center"/>
              <w:rPr>
                <w:rFonts w:ascii="72 Light" w:eastAsia="Times New Roman" w:hAnsi="72 Light" w:cs="72 Light"/>
                <w:b/>
                <w:bCs/>
                <w:color w:val="595959"/>
                <w:sz w:val="18"/>
                <w:szCs w:val="18"/>
              </w:rPr>
            </w:pPr>
            <w:r w:rsidRPr="00846F65">
              <w:rPr>
                <w:rFonts w:ascii="72 Light" w:eastAsia="Times New Roman" w:hAnsi="72 Light" w:cs="72 Light"/>
                <w:b/>
                <w:bCs/>
                <w:color w:val="595959"/>
                <w:sz w:val="18"/>
                <w:szCs w:val="18"/>
              </w:rPr>
              <w:t> </w:t>
            </w:r>
          </w:p>
        </w:tc>
      </w:tr>
      <w:tr w:rsidR="005450E1" w:rsidRPr="00846F65" w14:paraId="7BC32BA4" w14:textId="77777777" w:rsidTr="005450E1">
        <w:trPr>
          <w:trHeight w:val="540"/>
        </w:trPr>
        <w:tc>
          <w:tcPr>
            <w:tcW w:w="0" w:type="auto"/>
            <w:tcBorders>
              <w:top w:val="nil"/>
              <w:left w:val="single" w:sz="4" w:space="0" w:color="auto"/>
              <w:bottom w:val="single" w:sz="4" w:space="0" w:color="auto"/>
              <w:right w:val="single" w:sz="4" w:space="0" w:color="auto"/>
            </w:tcBorders>
            <w:shd w:val="clear" w:color="000000" w:fill="F4B084"/>
            <w:vAlign w:val="center"/>
            <w:hideMark/>
          </w:tcPr>
          <w:p w14:paraId="63114D6A" w14:textId="77777777" w:rsidR="005450E1" w:rsidRPr="00846F65" w:rsidRDefault="005450E1" w:rsidP="005450E1">
            <w:pPr>
              <w:spacing w:after="0" w:line="240" w:lineRule="auto"/>
              <w:rPr>
                <w:rFonts w:ascii="72 Light" w:eastAsia="Times New Roman" w:hAnsi="72 Light" w:cs="72 Light"/>
                <w:color w:val="595959"/>
                <w:sz w:val="18"/>
                <w:szCs w:val="18"/>
              </w:rPr>
            </w:pPr>
            <w:bookmarkStart w:id="46" w:name="RANGE!C13"/>
            <w:r w:rsidRPr="00846F65">
              <w:rPr>
                <w:rFonts w:ascii="72 Light" w:eastAsia="Times New Roman" w:hAnsi="72 Light" w:cs="72 Light"/>
                <w:b/>
                <w:bCs/>
                <w:noProof/>
                <w:color w:val="595959"/>
                <w:sz w:val="18"/>
                <w:szCs w:val="18"/>
              </w:rPr>
              <w:t xml:space="preserve">Scenario I: </w:t>
            </w:r>
            <w:r w:rsidRPr="00846F65">
              <w:rPr>
                <w:rFonts w:ascii="72 Light" w:eastAsia="Times New Roman" w:hAnsi="72 Light" w:cs="72 Light"/>
                <w:noProof/>
                <w:color w:val="595959"/>
                <w:sz w:val="18"/>
                <w:szCs w:val="18"/>
              </w:rPr>
              <w:br/>
            </w:r>
            <w:r w:rsidRPr="00846F65">
              <w:rPr>
                <w:rFonts w:ascii="72 Light" w:eastAsia="Times New Roman" w:hAnsi="72 Light" w:cs="72 Light"/>
                <w:b/>
                <w:bCs/>
                <w:noProof/>
                <w:color w:val="595959"/>
                <w:sz w:val="18"/>
                <w:szCs w:val="18"/>
              </w:rPr>
              <w:t>LGRAD is set in MARC + LGRAD is not set in GIB-MRP-Profile + LGRAD from LGRAD-Customizing</w:t>
            </w:r>
            <w:bookmarkEnd w:id="46"/>
          </w:p>
        </w:tc>
        <w:tc>
          <w:tcPr>
            <w:tcW w:w="0" w:type="auto"/>
            <w:tcBorders>
              <w:top w:val="nil"/>
              <w:left w:val="nil"/>
              <w:bottom w:val="single" w:sz="4" w:space="0" w:color="auto"/>
              <w:right w:val="single" w:sz="4" w:space="0" w:color="auto"/>
            </w:tcBorders>
            <w:shd w:val="clear" w:color="000000" w:fill="F4B084"/>
            <w:vAlign w:val="center"/>
            <w:hideMark/>
          </w:tcPr>
          <w:p w14:paraId="29D3D186"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color w:val="595959"/>
                <w:sz w:val="18"/>
                <w:szCs w:val="18"/>
                <w:lang w:val="de-DE"/>
              </w:rPr>
              <w:t xml:space="preserve">LGRAD wird in der Simulation </w:t>
            </w:r>
            <w:r w:rsidRPr="00846F65">
              <w:rPr>
                <w:rFonts w:ascii="72 Light" w:eastAsia="Times New Roman" w:hAnsi="72 Light" w:cs="72 Light"/>
                <w:b/>
                <w:bCs/>
                <w:color w:val="595959"/>
                <w:sz w:val="18"/>
                <w:szCs w:val="18"/>
                <w:lang w:val="de-DE"/>
              </w:rPr>
              <w:t xml:space="preserve">aus MARC </w:t>
            </w:r>
            <w:r w:rsidRPr="00846F65">
              <w:rPr>
                <w:rFonts w:ascii="72 Light" w:eastAsia="Times New Roman" w:hAnsi="72 Light" w:cs="72 Light"/>
                <w:color w:val="595959"/>
                <w:sz w:val="18"/>
                <w:szCs w:val="18"/>
                <w:lang w:val="de-DE"/>
              </w:rPr>
              <w:t>geholt.</w:t>
            </w:r>
            <w:r w:rsidRPr="00846F65">
              <w:rPr>
                <w:rFonts w:ascii="72 Light" w:eastAsia="Times New Roman" w:hAnsi="72 Light" w:cs="72 Light"/>
                <w:color w:val="595959"/>
                <w:sz w:val="18"/>
                <w:szCs w:val="18"/>
                <w:lang w:val="de-DE"/>
              </w:rPr>
              <w:br/>
            </w:r>
            <w:r w:rsidRPr="00846F65">
              <w:rPr>
                <w:rFonts w:ascii="72 Light" w:eastAsia="Times New Roman" w:hAnsi="72 Light" w:cs="72 Light"/>
                <w:color w:val="595959"/>
                <w:sz w:val="18"/>
                <w:szCs w:val="18"/>
              </w:rPr>
              <w:t xml:space="preserve">LGRAD is fetched </w:t>
            </w:r>
            <w:r w:rsidRPr="00846F65">
              <w:rPr>
                <w:rFonts w:ascii="72 Light" w:eastAsia="Times New Roman" w:hAnsi="72 Light" w:cs="72 Light"/>
                <w:b/>
                <w:bCs/>
                <w:color w:val="595959"/>
                <w:sz w:val="18"/>
                <w:szCs w:val="18"/>
              </w:rPr>
              <w:t>from MARC</w:t>
            </w:r>
            <w:r w:rsidRPr="00846F65">
              <w:rPr>
                <w:rFonts w:ascii="72 Light" w:eastAsia="Times New Roman" w:hAnsi="72 Light" w:cs="72 Light"/>
                <w:color w:val="595959"/>
                <w:sz w:val="18"/>
                <w:szCs w:val="18"/>
              </w:rPr>
              <w:t xml:space="preserve"> in the simulation.</w:t>
            </w:r>
          </w:p>
        </w:tc>
        <w:tc>
          <w:tcPr>
            <w:tcW w:w="0" w:type="auto"/>
            <w:tcBorders>
              <w:top w:val="nil"/>
              <w:left w:val="nil"/>
              <w:bottom w:val="single" w:sz="4" w:space="0" w:color="auto"/>
              <w:right w:val="single" w:sz="4" w:space="0" w:color="auto"/>
            </w:tcBorders>
            <w:shd w:val="clear" w:color="000000" w:fill="F4B084"/>
            <w:noWrap/>
            <w:vAlign w:val="center"/>
            <w:hideMark/>
          </w:tcPr>
          <w:p w14:paraId="3E19B861" w14:textId="77777777" w:rsidR="005450E1" w:rsidRPr="00846F65" w:rsidRDefault="005450E1" w:rsidP="005450E1">
            <w:pPr>
              <w:spacing w:after="0" w:line="240" w:lineRule="auto"/>
              <w:jc w:val="center"/>
              <w:rPr>
                <w:rFonts w:ascii="72 Light" w:eastAsia="Times New Roman" w:hAnsi="72 Light" w:cs="72 Light"/>
                <w:b/>
                <w:bCs/>
                <w:color w:val="595959"/>
                <w:sz w:val="44"/>
                <w:szCs w:val="44"/>
                <w:lang w:val="de-DE"/>
              </w:rPr>
            </w:pPr>
            <w:r w:rsidRPr="00846F65">
              <w:rPr>
                <w:rFonts w:ascii="72 Light" w:eastAsia="Times New Roman" w:hAnsi="72 Light" w:cs="72 Light"/>
                <w:b/>
                <w:bCs/>
                <w:color w:val="595959"/>
                <w:sz w:val="44"/>
                <w:szCs w:val="44"/>
                <w:lang w:val="de-DE"/>
              </w:rPr>
              <w:t>?</w:t>
            </w:r>
          </w:p>
        </w:tc>
      </w:tr>
      <w:tr w:rsidR="005450E1" w:rsidRPr="00846F65" w14:paraId="2E8F4804" w14:textId="77777777" w:rsidTr="005450E1">
        <w:trPr>
          <w:trHeight w:val="495"/>
        </w:trPr>
        <w:tc>
          <w:tcPr>
            <w:tcW w:w="0" w:type="auto"/>
            <w:tcBorders>
              <w:top w:val="nil"/>
              <w:left w:val="single" w:sz="4" w:space="0" w:color="auto"/>
              <w:bottom w:val="single" w:sz="4" w:space="0" w:color="auto"/>
              <w:right w:val="single" w:sz="4" w:space="0" w:color="auto"/>
            </w:tcBorders>
            <w:shd w:val="clear" w:color="000000" w:fill="C6E0B4"/>
            <w:vAlign w:val="center"/>
            <w:hideMark/>
          </w:tcPr>
          <w:p w14:paraId="096E1A95" w14:textId="77777777" w:rsidR="005450E1" w:rsidRPr="00846F65" w:rsidRDefault="005450E1" w:rsidP="005450E1">
            <w:pPr>
              <w:spacing w:after="0" w:line="240" w:lineRule="auto"/>
              <w:rPr>
                <w:rFonts w:ascii="72 Light" w:eastAsia="Times New Roman" w:hAnsi="72 Light" w:cs="72 Light"/>
                <w:color w:val="595959"/>
                <w:sz w:val="18"/>
                <w:szCs w:val="18"/>
              </w:rPr>
            </w:pPr>
            <w:bookmarkStart w:id="47" w:name="RANGE!C14"/>
            <w:r w:rsidRPr="00846F65">
              <w:rPr>
                <w:rFonts w:ascii="72 Light" w:eastAsia="Times New Roman" w:hAnsi="72 Light" w:cs="72 Light"/>
                <w:b/>
                <w:bCs/>
                <w:noProof/>
                <w:color w:val="595959"/>
                <w:sz w:val="18"/>
                <w:szCs w:val="18"/>
              </w:rPr>
              <w:t xml:space="preserve">Scenario II: : </w:t>
            </w:r>
            <w:r w:rsidRPr="00846F65">
              <w:rPr>
                <w:rFonts w:ascii="72 Light" w:eastAsia="Times New Roman" w:hAnsi="72 Light" w:cs="72 Light"/>
                <w:noProof/>
                <w:color w:val="595959"/>
                <w:sz w:val="18"/>
                <w:szCs w:val="18"/>
              </w:rPr>
              <w:br/>
            </w:r>
            <w:r w:rsidRPr="00846F65">
              <w:rPr>
                <w:rFonts w:ascii="72 Light" w:eastAsia="Times New Roman" w:hAnsi="72 Light" w:cs="72 Light"/>
                <w:b/>
                <w:bCs/>
                <w:noProof/>
                <w:color w:val="595959"/>
                <w:sz w:val="18"/>
                <w:szCs w:val="18"/>
              </w:rPr>
              <w:t>LGRAD is not set in MARC + LGRAD is not set in GIB-MRP-Profile + LGRAD from LGRAD-Customizing</w:t>
            </w:r>
            <w:bookmarkEnd w:id="47"/>
          </w:p>
        </w:tc>
        <w:tc>
          <w:tcPr>
            <w:tcW w:w="0" w:type="auto"/>
            <w:tcBorders>
              <w:top w:val="nil"/>
              <w:left w:val="nil"/>
              <w:bottom w:val="single" w:sz="4" w:space="0" w:color="auto"/>
              <w:right w:val="single" w:sz="4" w:space="0" w:color="auto"/>
            </w:tcBorders>
            <w:shd w:val="clear" w:color="000000" w:fill="C6E0B4"/>
            <w:vAlign w:val="center"/>
            <w:hideMark/>
          </w:tcPr>
          <w:p w14:paraId="5FFE7E19"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color w:val="595959"/>
                <w:sz w:val="18"/>
                <w:szCs w:val="18"/>
              </w:rPr>
              <w:t xml:space="preserve">LGRAD </w:t>
            </w:r>
            <w:proofErr w:type="spellStart"/>
            <w:r w:rsidRPr="00846F65">
              <w:rPr>
                <w:rFonts w:ascii="72 Light" w:eastAsia="Times New Roman" w:hAnsi="72 Light" w:cs="72 Light"/>
                <w:color w:val="595959"/>
                <w:sz w:val="18"/>
                <w:szCs w:val="18"/>
              </w:rPr>
              <w:t>wird</w:t>
            </w:r>
            <w:proofErr w:type="spellEnd"/>
            <w:r w:rsidRPr="00846F65">
              <w:rPr>
                <w:rFonts w:ascii="72 Light" w:eastAsia="Times New Roman" w:hAnsi="72 Light" w:cs="72 Light"/>
                <w:color w:val="595959"/>
                <w:sz w:val="18"/>
                <w:szCs w:val="18"/>
              </w:rPr>
              <w:t xml:space="preserve"> </w:t>
            </w:r>
            <w:proofErr w:type="spellStart"/>
            <w:r w:rsidRPr="00846F65">
              <w:rPr>
                <w:rFonts w:ascii="72 Light" w:eastAsia="Times New Roman" w:hAnsi="72 Light" w:cs="72 Light"/>
                <w:color w:val="595959"/>
                <w:sz w:val="18"/>
                <w:szCs w:val="18"/>
              </w:rPr>
              <w:t>im</w:t>
            </w:r>
            <w:proofErr w:type="spellEnd"/>
            <w:r w:rsidRPr="00846F65">
              <w:rPr>
                <w:rFonts w:ascii="72 Light" w:eastAsia="Times New Roman" w:hAnsi="72 Light" w:cs="72 Light"/>
                <w:color w:val="595959"/>
                <w:sz w:val="18"/>
                <w:szCs w:val="18"/>
              </w:rPr>
              <w:t xml:space="preserve"> </w:t>
            </w:r>
            <w:proofErr w:type="spellStart"/>
            <w:r w:rsidRPr="00846F65">
              <w:rPr>
                <w:rFonts w:ascii="72 Light" w:eastAsia="Times New Roman" w:hAnsi="72 Light" w:cs="72 Light"/>
                <w:color w:val="595959"/>
                <w:sz w:val="18"/>
                <w:szCs w:val="18"/>
              </w:rPr>
              <w:t>Abgleich</w:t>
            </w:r>
            <w:proofErr w:type="spellEnd"/>
            <w:r w:rsidRPr="00846F65">
              <w:rPr>
                <w:rFonts w:ascii="72 Light" w:eastAsia="Times New Roman" w:hAnsi="72 Light" w:cs="72 Light"/>
                <w:color w:val="595959"/>
                <w:sz w:val="18"/>
                <w:szCs w:val="18"/>
              </w:rPr>
              <w:t xml:space="preserve"> </w:t>
            </w:r>
            <w:proofErr w:type="spellStart"/>
            <w:r w:rsidRPr="00846F65">
              <w:rPr>
                <w:rFonts w:ascii="72 Light" w:eastAsia="Times New Roman" w:hAnsi="72 Light" w:cs="72 Light"/>
                <w:color w:val="595959"/>
                <w:sz w:val="18"/>
                <w:szCs w:val="18"/>
              </w:rPr>
              <w:t>Dispositionsparameter</w:t>
            </w:r>
            <w:proofErr w:type="spellEnd"/>
            <w:r w:rsidRPr="00846F65">
              <w:rPr>
                <w:rFonts w:ascii="72 Light" w:eastAsia="Times New Roman" w:hAnsi="72 Light" w:cs="72 Light"/>
                <w:color w:val="595959"/>
                <w:sz w:val="18"/>
                <w:szCs w:val="18"/>
              </w:rPr>
              <w:t xml:space="preserve"> </w:t>
            </w:r>
            <w:proofErr w:type="spellStart"/>
            <w:r w:rsidRPr="00846F65">
              <w:rPr>
                <w:rFonts w:ascii="72 Light" w:eastAsia="Times New Roman" w:hAnsi="72 Light" w:cs="72 Light"/>
                <w:color w:val="595959"/>
                <w:sz w:val="18"/>
                <w:szCs w:val="18"/>
              </w:rPr>
              <w:t>aus</w:t>
            </w:r>
            <w:proofErr w:type="spellEnd"/>
            <w:r w:rsidRPr="00846F65">
              <w:rPr>
                <w:rFonts w:ascii="72 Light" w:eastAsia="Times New Roman" w:hAnsi="72 Light" w:cs="72 Light"/>
                <w:color w:val="595959"/>
                <w:sz w:val="18"/>
                <w:szCs w:val="18"/>
              </w:rPr>
              <w:t xml:space="preserve"> dem </w:t>
            </w:r>
            <w:r w:rsidRPr="00846F65">
              <w:rPr>
                <w:rFonts w:ascii="72 Light" w:eastAsia="Times New Roman" w:hAnsi="72 Light" w:cs="72 Light"/>
                <w:b/>
                <w:bCs/>
                <w:color w:val="595959"/>
                <w:sz w:val="18"/>
                <w:szCs w:val="18"/>
              </w:rPr>
              <w:t>LGRAD-Customizing</w:t>
            </w:r>
            <w:r w:rsidRPr="00846F65">
              <w:rPr>
                <w:rFonts w:ascii="72 Light" w:eastAsia="Times New Roman" w:hAnsi="72 Light" w:cs="72 Light"/>
                <w:color w:val="595959"/>
                <w:sz w:val="18"/>
                <w:szCs w:val="18"/>
              </w:rPr>
              <w:t xml:space="preserve"> </w:t>
            </w:r>
            <w:proofErr w:type="spellStart"/>
            <w:r w:rsidRPr="00846F65">
              <w:rPr>
                <w:rFonts w:ascii="72 Light" w:eastAsia="Times New Roman" w:hAnsi="72 Light" w:cs="72 Light"/>
                <w:color w:val="595959"/>
                <w:sz w:val="18"/>
                <w:szCs w:val="18"/>
              </w:rPr>
              <w:t>eingestellt</w:t>
            </w:r>
            <w:proofErr w:type="spellEnd"/>
            <w:r w:rsidRPr="00846F65">
              <w:rPr>
                <w:rFonts w:ascii="72 Light" w:eastAsia="Times New Roman" w:hAnsi="72 Light" w:cs="72 Light"/>
                <w:color w:val="595959"/>
                <w:sz w:val="18"/>
                <w:szCs w:val="18"/>
              </w:rPr>
              <w:t>:</w:t>
            </w:r>
            <w:r w:rsidRPr="00846F65">
              <w:rPr>
                <w:rFonts w:ascii="72 Light" w:eastAsia="Times New Roman" w:hAnsi="72 Light" w:cs="72 Light"/>
                <w:color w:val="595959"/>
                <w:sz w:val="18"/>
                <w:szCs w:val="18"/>
              </w:rPr>
              <w:br/>
              <w:t xml:space="preserve">LGRAD is set in the Match MRP parameters from </w:t>
            </w:r>
            <w:r w:rsidRPr="00846F65">
              <w:rPr>
                <w:rFonts w:ascii="72 Light" w:eastAsia="Times New Roman" w:hAnsi="72 Light" w:cs="72 Light"/>
                <w:b/>
                <w:bCs/>
                <w:color w:val="595959"/>
                <w:sz w:val="18"/>
                <w:szCs w:val="18"/>
              </w:rPr>
              <w:t>LGRAD Customizing</w:t>
            </w:r>
          </w:p>
        </w:tc>
        <w:tc>
          <w:tcPr>
            <w:tcW w:w="0" w:type="auto"/>
            <w:tcBorders>
              <w:top w:val="nil"/>
              <w:left w:val="nil"/>
              <w:bottom w:val="single" w:sz="4" w:space="0" w:color="auto"/>
              <w:right w:val="single" w:sz="4" w:space="0" w:color="auto"/>
            </w:tcBorders>
            <w:shd w:val="clear" w:color="000000" w:fill="C6E0B4"/>
            <w:noWrap/>
            <w:vAlign w:val="center"/>
            <w:hideMark/>
          </w:tcPr>
          <w:p w14:paraId="41387939" w14:textId="786BD1E0"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sym w:font="Wingdings" w:char="F0FC"/>
            </w:r>
          </w:p>
        </w:tc>
      </w:tr>
      <w:tr w:rsidR="005450E1" w:rsidRPr="00846F65" w14:paraId="58DEE1CC" w14:textId="77777777" w:rsidTr="005450E1">
        <w:trPr>
          <w:trHeight w:val="18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9CA7FCB"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 </w:t>
            </w:r>
          </w:p>
        </w:tc>
        <w:tc>
          <w:tcPr>
            <w:tcW w:w="0" w:type="auto"/>
            <w:tcBorders>
              <w:top w:val="nil"/>
              <w:left w:val="nil"/>
              <w:bottom w:val="single" w:sz="4" w:space="0" w:color="auto"/>
              <w:right w:val="single" w:sz="4" w:space="0" w:color="auto"/>
            </w:tcBorders>
            <w:shd w:val="clear" w:color="auto" w:fill="auto"/>
            <w:vAlign w:val="center"/>
            <w:hideMark/>
          </w:tcPr>
          <w:p w14:paraId="78956D61"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 </w:t>
            </w:r>
          </w:p>
        </w:tc>
        <w:tc>
          <w:tcPr>
            <w:tcW w:w="0" w:type="auto"/>
            <w:tcBorders>
              <w:top w:val="nil"/>
              <w:left w:val="nil"/>
              <w:bottom w:val="single" w:sz="4" w:space="0" w:color="auto"/>
              <w:right w:val="single" w:sz="4" w:space="0" w:color="auto"/>
            </w:tcBorders>
            <w:shd w:val="clear" w:color="auto" w:fill="auto"/>
            <w:noWrap/>
            <w:vAlign w:val="center"/>
            <w:hideMark/>
          </w:tcPr>
          <w:p w14:paraId="17920BE4" w14:textId="77777777"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w:t>
            </w:r>
          </w:p>
        </w:tc>
      </w:tr>
      <w:tr w:rsidR="005450E1" w:rsidRPr="00846F65" w14:paraId="07C6B764" w14:textId="77777777" w:rsidTr="005450E1">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989433F" w14:textId="77777777" w:rsidR="005450E1" w:rsidRPr="00846F65" w:rsidRDefault="005450E1" w:rsidP="005450E1">
            <w:pPr>
              <w:spacing w:after="0" w:line="240" w:lineRule="auto"/>
              <w:rPr>
                <w:rFonts w:ascii="72 Light" w:eastAsia="Times New Roman" w:hAnsi="72 Light" w:cs="72 Light"/>
                <w:b/>
                <w:bCs/>
                <w:color w:val="595959"/>
                <w:sz w:val="24"/>
                <w:szCs w:val="24"/>
                <w:lang w:val="de-DE"/>
              </w:rPr>
            </w:pPr>
            <w:bookmarkStart w:id="48" w:name="_Toc120456806"/>
            <w:r w:rsidRPr="00846F65">
              <w:rPr>
                <w:rFonts w:ascii="72 Light" w:eastAsia="Times New Roman" w:hAnsi="72 Light" w:cs="72 Light"/>
                <w:b/>
                <w:bCs/>
                <w:color w:val="595959"/>
                <w:sz w:val="24"/>
                <w:szCs w:val="24"/>
                <w:lang w:val="de-DE"/>
              </w:rPr>
              <w:t>Part III</w:t>
            </w:r>
            <w:bookmarkEnd w:id="48"/>
          </w:p>
        </w:tc>
        <w:tc>
          <w:tcPr>
            <w:tcW w:w="0" w:type="auto"/>
            <w:tcBorders>
              <w:top w:val="nil"/>
              <w:left w:val="nil"/>
              <w:bottom w:val="single" w:sz="4" w:space="0" w:color="auto"/>
              <w:right w:val="single" w:sz="4" w:space="0" w:color="auto"/>
            </w:tcBorders>
            <w:shd w:val="clear" w:color="auto" w:fill="auto"/>
            <w:noWrap/>
            <w:vAlign w:val="center"/>
            <w:hideMark/>
          </w:tcPr>
          <w:p w14:paraId="21E5B68F" w14:textId="77777777" w:rsidR="005450E1" w:rsidRPr="00846F65" w:rsidRDefault="005450E1" w:rsidP="005450E1">
            <w:pPr>
              <w:spacing w:after="0" w:line="240" w:lineRule="auto"/>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w:t>
            </w:r>
          </w:p>
        </w:tc>
        <w:tc>
          <w:tcPr>
            <w:tcW w:w="0" w:type="auto"/>
            <w:tcBorders>
              <w:top w:val="nil"/>
              <w:left w:val="nil"/>
              <w:bottom w:val="single" w:sz="4" w:space="0" w:color="auto"/>
              <w:right w:val="single" w:sz="4" w:space="0" w:color="auto"/>
            </w:tcBorders>
            <w:shd w:val="clear" w:color="auto" w:fill="auto"/>
            <w:noWrap/>
            <w:vAlign w:val="center"/>
            <w:hideMark/>
          </w:tcPr>
          <w:p w14:paraId="04994A5E" w14:textId="77777777"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w:t>
            </w:r>
          </w:p>
        </w:tc>
      </w:tr>
      <w:tr w:rsidR="005450E1" w:rsidRPr="00846F65" w14:paraId="3D3DA112" w14:textId="77777777" w:rsidTr="005450E1">
        <w:trPr>
          <w:trHeight w:val="480"/>
        </w:trPr>
        <w:tc>
          <w:tcPr>
            <w:tcW w:w="0" w:type="auto"/>
            <w:tcBorders>
              <w:top w:val="nil"/>
              <w:left w:val="single" w:sz="4" w:space="0" w:color="auto"/>
              <w:bottom w:val="single" w:sz="4" w:space="0" w:color="auto"/>
              <w:right w:val="single" w:sz="4" w:space="0" w:color="auto"/>
            </w:tcBorders>
            <w:shd w:val="clear" w:color="000000" w:fill="DDEBF7"/>
            <w:vAlign w:val="center"/>
            <w:hideMark/>
          </w:tcPr>
          <w:p w14:paraId="6D76367D" w14:textId="77777777" w:rsidR="005450E1" w:rsidRPr="00846F65" w:rsidRDefault="005450E1" w:rsidP="005450E1">
            <w:pPr>
              <w:spacing w:after="0" w:line="240" w:lineRule="auto"/>
              <w:rPr>
                <w:rFonts w:ascii="72 Light" w:eastAsia="Times New Roman" w:hAnsi="72 Light" w:cs="72 Light"/>
                <w:b/>
                <w:bCs/>
                <w:color w:val="595959"/>
                <w:sz w:val="18"/>
                <w:szCs w:val="18"/>
                <w:lang w:val="de-DE"/>
              </w:rPr>
            </w:pPr>
            <w:bookmarkStart w:id="49" w:name="RANGE!C17"/>
            <w:r w:rsidRPr="00846F65">
              <w:rPr>
                <w:rFonts w:ascii="72 Light" w:eastAsia="Times New Roman" w:hAnsi="72 Light" w:cs="72 Light"/>
                <w:b/>
                <w:bCs/>
                <w:color w:val="595959"/>
                <w:sz w:val="18"/>
                <w:szCs w:val="18"/>
                <w:lang w:val="de-DE"/>
              </w:rPr>
              <w:t xml:space="preserve">LGRAD: Vorschlagswert via Formel   </w:t>
            </w:r>
            <w:r w:rsidRPr="00846F65">
              <w:rPr>
                <w:rFonts w:ascii="72 Light" w:eastAsia="Times New Roman" w:hAnsi="72 Light" w:cs="72 Light"/>
                <w:b/>
                <w:bCs/>
                <w:color w:val="595959"/>
                <w:sz w:val="18"/>
                <w:szCs w:val="18"/>
                <w:lang w:val="de-DE"/>
              </w:rPr>
              <w:br/>
              <w:t xml:space="preserve">LGRAD: </w:t>
            </w:r>
            <w:proofErr w:type="spellStart"/>
            <w:r w:rsidRPr="00846F65">
              <w:rPr>
                <w:rFonts w:ascii="72 Light" w:eastAsia="Times New Roman" w:hAnsi="72 Light" w:cs="72 Light"/>
                <w:b/>
                <w:bCs/>
                <w:color w:val="595959"/>
                <w:sz w:val="18"/>
                <w:szCs w:val="18"/>
                <w:lang w:val="de-DE"/>
              </w:rPr>
              <w:t>Proposed</w:t>
            </w:r>
            <w:proofErr w:type="spellEnd"/>
            <w:r w:rsidRPr="00846F65">
              <w:rPr>
                <w:rFonts w:ascii="72 Light" w:eastAsia="Times New Roman" w:hAnsi="72 Light" w:cs="72 Light"/>
                <w:b/>
                <w:bCs/>
                <w:color w:val="595959"/>
                <w:sz w:val="18"/>
                <w:szCs w:val="18"/>
                <w:lang w:val="de-DE"/>
              </w:rPr>
              <w:t xml:space="preserve"> </w:t>
            </w:r>
            <w:proofErr w:type="spellStart"/>
            <w:r w:rsidRPr="00846F65">
              <w:rPr>
                <w:rFonts w:ascii="72 Light" w:eastAsia="Times New Roman" w:hAnsi="72 Light" w:cs="72 Light"/>
                <w:b/>
                <w:bCs/>
                <w:color w:val="595959"/>
                <w:sz w:val="18"/>
                <w:szCs w:val="18"/>
                <w:lang w:val="de-DE"/>
              </w:rPr>
              <w:t>value</w:t>
            </w:r>
            <w:proofErr w:type="spellEnd"/>
            <w:r w:rsidRPr="00846F65">
              <w:rPr>
                <w:rFonts w:ascii="72 Light" w:eastAsia="Times New Roman" w:hAnsi="72 Light" w:cs="72 Light"/>
                <w:b/>
                <w:bCs/>
                <w:color w:val="595959"/>
                <w:sz w:val="18"/>
                <w:szCs w:val="18"/>
                <w:lang w:val="de-DE"/>
              </w:rPr>
              <w:t xml:space="preserve"> via </w:t>
            </w:r>
            <w:proofErr w:type="spellStart"/>
            <w:r w:rsidRPr="00846F65">
              <w:rPr>
                <w:rFonts w:ascii="72 Light" w:eastAsia="Times New Roman" w:hAnsi="72 Light" w:cs="72 Light"/>
                <w:b/>
                <w:bCs/>
                <w:color w:val="595959"/>
                <w:sz w:val="18"/>
                <w:szCs w:val="18"/>
                <w:lang w:val="de-DE"/>
              </w:rPr>
              <w:t>formula</w:t>
            </w:r>
            <w:bookmarkEnd w:id="49"/>
            <w:proofErr w:type="spellEnd"/>
          </w:p>
        </w:tc>
        <w:tc>
          <w:tcPr>
            <w:tcW w:w="0" w:type="auto"/>
            <w:tcBorders>
              <w:top w:val="nil"/>
              <w:left w:val="nil"/>
              <w:bottom w:val="single" w:sz="4" w:space="0" w:color="auto"/>
              <w:right w:val="single" w:sz="4" w:space="0" w:color="auto"/>
            </w:tcBorders>
            <w:shd w:val="clear" w:color="auto" w:fill="auto"/>
            <w:noWrap/>
            <w:vAlign w:val="center"/>
            <w:hideMark/>
          </w:tcPr>
          <w:p w14:paraId="6B155E55"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 </w:t>
            </w:r>
          </w:p>
        </w:tc>
        <w:tc>
          <w:tcPr>
            <w:tcW w:w="0" w:type="auto"/>
            <w:tcBorders>
              <w:top w:val="nil"/>
              <w:left w:val="nil"/>
              <w:bottom w:val="single" w:sz="4" w:space="0" w:color="auto"/>
              <w:right w:val="single" w:sz="4" w:space="0" w:color="auto"/>
            </w:tcBorders>
            <w:shd w:val="clear" w:color="auto" w:fill="auto"/>
            <w:noWrap/>
            <w:vAlign w:val="center"/>
            <w:hideMark/>
          </w:tcPr>
          <w:p w14:paraId="2DD0C5B6" w14:textId="77777777"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w:t>
            </w:r>
          </w:p>
        </w:tc>
      </w:tr>
      <w:tr w:rsidR="005450E1" w:rsidRPr="00846F65" w14:paraId="05D20DE1" w14:textId="77777777" w:rsidTr="005450E1">
        <w:trPr>
          <w:trHeight w:val="495"/>
        </w:trPr>
        <w:tc>
          <w:tcPr>
            <w:tcW w:w="0" w:type="auto"/>
            <w:tcBorders>
              <w:top w:val="nil"/>
              <w:left w:val="single" w:sz="4" w:space="0" w:color="auto"/>
              <w:bottom w:val="single" w:sz="4" w:space="0" w:color="auto"/>
              <w:right w:val="single" w:sz="4" w:space="0" w:color="auto"/>
            </w:tcBorders>
            <w:shd w:val="clear" w:color="000000" w:fill="D0CECE"/>
            <w:vAlign w:val="bottom"/>
            <w:hideMark/>
          </w:tcPr>
          <w:p w14:paraId="00591419"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 xml:space="preserve">Abgleich Dispoparameter </w:t>
            </w:r>
            <w:r w:rsidRPr="00846F65">
              <w:rPr>
                <w:rFonts w:ascii="72 Light" w:eastAsia="Times New Roman" w:hAnsi="72 Light" w:cs="72 Light"/>
                <w:b/>
                <w:bCs/>
                <w:color w:val="595959"/>
                <w:sz w:val="18"/>
                <w:szCs w:val="18"/>
                <w:lang w:val="de-DE"/>
              </w:rPr>
              <w:t>mit Formel „GET_LGRAD“ via Formel-Caller „AD”</w:t>
            </w:r>
            <w:r w:rsidRPr="00846F65">
              <w:rPr>
                <w:rFonts w:ascii="72 Light" w:eastAsia="Times New Roman" w:hAnsi="72 Light" w:cs="72 Light"/>
                <w:color w:val="595959"/>
                <w:sz w:val="18"/>
                <w:szCs w:val="18"/>
                <w:lang w:val="de-DE"/>
              </w:rPr>
              <w:br/>
            </w:r>
            <w:proofErr w:type="spellStart"/>
            <w:r w:rsidRPr="00846F65">
              <w:rPr>
                <w:rFonts w:ascii="72 Light" w:eastAsia="Times New Roman" w:hAnsi="72 Light" w:cs="72 Light"/>
                <w:color w:val="595959"/>
                <w:sz w:val="18"/>
                <w:szCs w:val="18"/>
                <w:lang w:val="de-DE"/>
              </w:rPr>
              <w:t>Matching</w:t>
            </w:r>
            <w:proofErr w:type="spellEnd"/>
            <w:r w:rsidRPr="00846F65">
              <w:rPr>
                <w:rFonts w:ascii="72 Light" w:eastAsia="Times New Roman" w:hAnsi="72 Light" w:cs="72 Light"/>
                <w:color w:val="595959"/>
                <w:sz w:val="18"/>
                <w:szCs w:val="18"/>
                <w:lang w:val="de-DE"/>
              </w:rPr>
              <w:t xml:space="preserve"> MRP Parameters </w:t>
            </w:r>
            <w:proofErr w:type="spellStart"/>
            <w:r w:rsidRPr="00846F65">
              <w:rPr>
                <w:rFonts w:ascii="72 Light" w:eastAsia="Times New Roman" w:hAnsi="72 Light" w:cs="72 Light"/>
                <w:b/>
                <w:bCs/>
                <w:color w:val="595959"/>
                <w:sz w:val="18"/>
                <w:szCs w:val="18"/>
                <w:lang w:val="de-DE"/>
              </w:rPr>
              <w:t>with</w:t>
            </w:r>
            <w:proofErr w:type="spellEnd"/>
            <w:r w:rsidRPr="00846F65">
              <w:rPr>
                <w:rFonts w:ascii="72 Light" w:eastAsia="Times New Roman" w:hAnsi="72 Light" w:cs="72 Light"/>
                <w:b/>
                <w:bCs/>
                <w:color w:val="595959"/>
                <w:sz w:val="18"/>
                <w:szCs w:val="18"/>
                <w:lang w:val="de-DE"/>
              </w:rPr>
              <w:t xml:space="preserve"> </w:t>
            </w:r>
            <w:proofErr w:type="spellStart"/>
            <w:r w:rsidRPr="00846F65">
              <w:rPr>
                <w:rFonts w:ascii="72 Light" w:eastAsia="Times New Roman" w:hAnsi="72 Light" w:cs="72 Light"/>
                <w:b/>
                <w:bCs/>
                <w:color w:val="595959"/>
                <w:sz w:val="18"/>
                <w:szCs w:val="18"/>
                <w:lang w:val="de-DE"/>
              </w:rPr>
              <w:t>formula</w:t>
            </w:r>
            <w:proofErr w:type="spellEnd"/>
            <w:r w:rsidRPr="00846F65">
              <w:rPr>
                <w:rFonts w:ascii="72 Light" w:eastAsia="Times New Roman" w:hAnsi="72 Light" w:cs="72 Light"/>
                <w:b/>
                <w:bCs/>
                <w:color w:val="595959"/>
                <w:sz w:val="18"/>
                <w:szCs w:val="18"/>
                <w:lang w:val="de-DE"/>
              </w:rPr>
              <w:t xml:space="preserve"> „GET_LGRAD“ via </w:t>
            </w:r>
            <w:proofErr w:type="spellStart"/>
            <w:r w:rsidRPr="00846F65">
              <w:rPr>
                <w:rFonts w:ascii="72 Light" w:eastAsia="Times New Roman" w:hAnsi="72 Light" w:cs="72 Light"/>
                <w:b/>
                <w:bCs/>
                <w:color w:val="595959"/>
                <w:sz w:val="18"/>
                <w:szCs w:val="18"/>
                <w:lang w:val="de-DE"/>
              </w:rPr>
              <w:t>formula-caller</w:t>
            </w:r>
            <w:proofErr w:type="spellEnd"/>
            <w:r w:rsidRPr="00846F65">
              <w:rPr>
                <w:rFonts w:ascii="72 Light" w:eastAsia="Times New Roman" w:hAnsi="72 Light" w:cs="72 Light"/>
                <w:b/>
                <w:bCs/>
                <w:color w:val="595959"/>
                <w:sz w:val="18"/>
                <w:szCs w:val="18"/>
                <w:lang w:val="de-DE"/>
              </w:rPr>
              <w:t xml:space="preserve"> „AD” </w:t>
            </w:r>
          </w:p>
        </w:tc>
        <w:tc>
          <w:tcPr>
            <w:tcW w:w="0" w:type="auto"/>
            <w:tcBorders>
              <w:top w:val="nil"/>
              <w:left w:val="nil"/>
              <w:bottom w:val="single" w:sz="4" w:space="0" w:color="auto"/>
              <w:right w:val="single" w:sz="4" w:space="0" w:color="auto"/>
            </w:tcBorders>
            <w:shd w:val="clear" w:color="000000" w:fill="D0CECE"/>
            <w:vAlign w:val="bottom"/>
            <w:hideMark/>
          </w:tcPr>
          <w:p w14:paraId="7464AD6A"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b/>
                <w:bCs/>
                <w:color w:val="595959"/>
                <w:sz w:val="18"/>
                <w:szCs w:val="18"/>
                <w:lang w:val="de-DE"/>
              </w:rPr>
              <w:t xml:space="preserve">Das Ergebnis der Formel ”GET_LGRAD“ (via Formel-Caller „AD”) </w:t>
            </w:r>
            <w:r w:rsidRPr="00846F65">
              <w:rPr>
                <w:rFonts w:ascii="72 Light" w:eastAsia="Times New Roman" w:hAnsi="72 Light" w:cs="72 Light"/>
                <w:color w:val="595959"/>
                <w:sz w:val="18"/>
                <w:szCs w:val="18"/>
                <w:lang w:val="de-DE"/>
              </w:rPr>
              <w:t>wird in den Abgleich übernommen.</w:t>
            </w:r>
            <w:r w:rsidRPr="00846F65">
              <w:rPr>
                <w:rFonts w:ascii="72 Light" w:eastAsia="Times New Roman" w:hAnsi="72 Light" w:cs="72 Light"/>
                <w:color w:val="595959"/>
                <w:sz w:val="18"/>
                <w:szCs w:val="18"/>
                <w:lang w:val="de-DE"/>
              </w:rPr>
              <w:br/>
            </w:r>
            <w:r w:rsidRPr="00846F65">
              <w:rPr>
                <w:rFonts w:ascii="72 Light" w:eastAsia="Times New Roman" w:hAnsi="72 Light" w:cs="72 Light"/>
                <w:b/>
                <w:bCs/>
                <w:color w:val="595959"/>
                <w:sz w:val="18"/>
                <w:szCs w:val="18"/>
              </w:rPr>
              <w:t>The result of the formula "GET_LGRAD" (via formula caller "AD")</w:t>
            </w:r>
            <w:r w:rsidRPr="00846F65">
              <w:rPr>
                <w:rFonts w:ascii="72 Light" w:eastAsia="Times New Roman" w:hAnsi="72 Light" w:cs="72 Light"/>
                <w:color w:val="595959"/>
                <w:sz w:val="18"/>
                <w:szCs w:val="18"/>
              </w:rPr>
              <w:t xml:space="preserve"> is transferred to the matching.</w:t>
            </w:r>
          </w:p>
        </w:tc>
        <w:tc>
          <w:tcPr>
            <w:tcW w:w="0" w:type="auto"/>
            <w:tcBorders>
              <w:top w:val="nil"/>
              <w:left w:val="nil"/>
              <w:bottom w:val="single" w:sz="4" w:space="0" w:color="auto"/>
              <w:right w:val="single" w:sz="4" w:space="0" w:color="auto"/>
            </w:tcBorders>
            <w:shd w:val="clear" w:color="000000" w:fill="D0CECE"/>
            <w:noWrap/>
            <w:vAlign w:val="center"/>
            <w:hideMark/>
          </w:tcPr>
          <w:p w14:paraId="555DAD66" w14:textId="7C39504C"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sym w:font="Wingdings" w:char="F0FC"/>
            </w:r>
          </w:p>
        </w:tc>
      </w:tr>
      <w:tr w:rsidR="005450E1" w:rsidRPr="00846F65" w14:paraId="7B060036" w14:textId="77777777" w:rsidTr="005450E1">
        <w:trPr>
          <w:trHeight w:val="480"/>
        </w:trPr>
        <w:tc>
          <w:tcPr>
            <w:tcW w:w="0" w:type="auto"/>
            <w:tcBorders>
              <w:top w:val="nil"/>
              <w:left w:val="single" w:sz="4" w:space="0" w:color="auto"/>
              <w:bottom w:val="single" w:sz="4" w:space="0" w:color="auto"/>
              <w:right w:val="single" w:sz="4" w:space="0" w:color="auto"/>
            </w:tcBorders>
            <w:shd w:val="clear" w:color="000000" w:fill="FFF2CC"/>
            <w:vAlign w:val="bottom"/>
            <w:hideMark/>
          </w:tcPr>
          <w:p w14:paraId="666B32D3"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color w:val="595959"/>
                <w:sz w:val="18"/>
                <w:szCs w:val="18"/>
              </w:rPr>
              <w:t xml:space="preserve">Absprung in die </w:t>
            </w:r>
            <w:r w:rsidRPr="00846F65">
              <w:rPr>
                <w:rFonts w:ascii="72 Light" w:eastAsia="Times New Roman" w:hAnsi="72 Light" w:cs="72 Light"/>
                <w:b/>
                <w:bCs/>
                <w:color w:val="595959"/>
                <w:sz w:val="18"/>
                <w:szCs w:val="18"/>
              </w:rPr>
              <w:t xml:space="preserve">einstufige Simulation   </w:t>
            </w:r>
            <w:r w:rsidRPr="00846F65">
              <w:rPr>
                <w:rFonts w:ascii="72 Light" w:eastAsia="Times New Roman" w:hAnsi="72 Light" w:cs="72 Light"/>
                <w:color w:val="595959"/>
                <w:sz w:val="18"/>
                <w:szCs w:val="18"/>
              </w:rPr>
              <w:br/>
              <w:t xml:space="preserve">Jump to the </w:t>
            </w:r>
            <w:r w:rsidRPr="00846F65">
              <w:rPr>
                <w:rFonts w:ascii="72 Light" w:eastAsia="Times New Roman" w:hAnsi="72 Light" w:cs="72 Light"/>
                <w:b/>
                <w:bCs/>
                <w:color w:val="595959"/>
                <w:sz w:val="18"/>
                <w:szCs w:val="18"/>
              </w:rPr>
              <w:t>single step simulation</w:t>
            </w:r>
          </w:p>
        </w:tc>
        <w:tc>
          <w:tcPr>
            <w:tcW w:w="0" w:type="auto"/>
            <w:tcBorders>
              <w:top w:val="nil"/>
              <w:left w:val="nil"/>
              <w:bottom w:val="single" w:sz="4" w:space="0" w:color="auto"/>
              <w:right w:val="single" w:sz="4" w:space="0" w:color="auto"/>
            </w:tcBorders>
            <w:shd w:val="clear" w:color="auto" w:fill="auto"/>
            <w:noWrap/>
            <w:vAlign w:val="bottom"/>
            <w:hideMark/>
          </w:tcPr>
          <w:p w14:paraId="3989AA6F"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color w:val="595959"/>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14:paraId="715C3FBC" w14:textId="77777777" w:rsidR="005450E1" w:rsidRPr="00846F65" w:rsidRDefault="005450E1" w:rsidP="005450E1">
            <w:pPr>
              <w:spacing w:after="0" w:line="240" w:lineRule="auto"/>
              <w:jc w:val="center"/>
              <w:rPr>
                <w:rFonts w:ascii="72 Light" w:eastAsia="Times New Roman" w:hAnsi="72 Light" w:cs="72 Light"/>
                <w:b/>
                <w:bCs/>
                <w:color w:val="595959"/>
                <w:sz w:val="18"/>
                <w:szCs w:val="18"/>
              </w:rPr>
            </w:pPr>
            <w:r w:rsidRPr="00846F65">
              <w:rPr>
                <w:rFonts w:ascii="72 Light" w:eastAsia="Times New Roman" w:hAnsi="72 Light" w:cs="72 Light"/>
                <w:b/>
                <w:bCs/>
                <w:color w:val="595959"/>
                <w:sz w:val="18"/>
                <w:szCs w:val="18"/>
              </w:rPr>
              <w:t> </w:t>
            </w:r>
          </w:p>
        </w:tc>
      </w:tr>
      <w:tr w:rsidR="005450E1" w:rsidRPr="00846F65" w14:paraId="59EA9104" w14:textId="77777777" w:rsidTr="005450E1">
        <w:trPr>
          <w:trHeight w:val="495"/>
        </w:trPr>
        <w:tc>
          <w:tcPr>
            <w:tcW w:w="0" w:type="auto"/>
            <w:tcBorders>
              <w:top w:val="nil"/>
              <w:left w:val="single" w:sz="4" w:space="0" w:color="auto"/>
              <w:bottom w:val="single" w:sz="4" w:space="0" w:color="auto"/>
              <w:right w:val="single" w:sz="4" w:space="0" w:color="auto"/>
            </w:tcBorders>
            <w:shd w:val="clear" w:color="000000" w:fill="FFF2CC"/>
            <w:vAlign w:val="bottom"/>
            <w:hideMark/>
          </w:tcPr>
          <w:p w14:paraId="30430DA1"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Simulation mit Formel „GET_LGRAD“ via Formel-Caller „SI”</w:t>
            </w:r>
            <w:r w:rsidRPr="00846F65">
              <w:rPr>
                <w:rFonts w:ascii="72 Light" w:eastAsia="Times New Roman" w:hAnsi="72 Light" w:cs="72 Light"/>
                <w:color w:val="595959"/>
                <w:sz w:val="18"/>
                <w:szCs w:val="18"/>
                <w:lang w:val="de-DE"/>
              </w:rPr>
              <w:br/>
              <w:t xml:space="preserve">Simulation </w:t>
            </w:r>
            <w:proofErr w:type="spellStart"/>
            <w:r w:rsidRPr="00846F65">
              <w:rPr>
                <w:rFonts w:ascii="72 Light" w:eastAsia="Times New Roman" w:hAnsi="72 Light" w:cs="72 Light"/>
                <w:color w:val="595959"/>
                <w:sz w:val="18"/>
                <w:szCs w:val="18"/>
                <w:lang w:val="de-DE"/>
              </w:rPr>
              <w:t>with</w:t>
            </w:r>
            <w:proofErr w:type="spellEnd"/>
            <w:r w:rsidRPr="00846F65">
              <w:rPr>
                <w:rFonts w:ascii="72 Light" w:eastAsia="Times New Roman" w:hAnsi="72 Light" w:cs="72 Light"/>
                <w:color w:val="595959"/>
                <w:sz w:val="18"/>
                <w:szCs w:val="18"/>
                <w:lang w:val="de-DE"/>
              </w:rPr>
              <w:t xml:space="preserve"> </w:t>
            </w:r>
            <w:proofErr w:type="spellStart"/>
            <w:r w:rsidRPr="00846F65">
              <w:rPr>
                <w:rFonts w:ascii="72 Light" w:eastAsia="Times New Roman" w:hAnsi="72 Light" w:cs="72 Light"/>
                <w:color w:val="595959"/>
                <w:sz w:val="18"/>
                <w:szCs w:val="18"/>
                <w:lang w:val="de-DE"/>
              </w:rPr>
              <w:t>formula</w:t>
            </w:r>
            <w:proofErr w:type="spellEnd"/>
            <w:r w:rsidRPr="00846F65">
              <w:rPr>
                <w:rFonts w:ascii="72 Light" w:eastAsia="Times New Roman" w:hAnsi="72 Light" w:cs="72 Light"/>
                <w:color w:val="595959"/>
                <w:sz w:val="18"/>
                <w:szCs w:val="18"/>
                <w:lang w:val="de-DE"/>
              </w:rPr>
              <w:t xml:space="preserve"> „GET_LGRAD“ via </w:t>
            </w:r>
            <w:proofErr w:type="spellStart"/>
            <w:r w:rsidRPr="00846F65">
              <w:rPr>
                <w:rFonts w:ascii="72 Light" w:eastAsia="Times New Roman" w:hAnsi="72 Light" w:cs="72 Light"/>
                <w:color w:val="595959"/>
                <w:sz w:val="18"/>
                <w:szCs w:val="18"/>
                <w:lang w:val="de-DE"/>
              </w:rPr>
              <w:t>formula-caller</w:t>
            </w:r>
            <w:proofErr w:type="spellEnd"/>
            <w:r w:rsidRPr="00846F65">
              <w:rPr>
                <w:rFonts w:ascii="72 Light" w:eastAsia="Times New Roman" w:hAnsi="72 Light" w:cs="72 Light"/>
                <w:color w:val="595959"/>
                <w:sz w:val="18"/>
                <w:szCs w:val="18"/>
                <w:lang w:val="de-DE"/>
              </w:rPr>
              <w:t xml:space="preserve"> „SI” </w:t>
            </w:r>
          </w:p>
        </w:tc>
        <w:tc>
          <w:tcPr>
            <w:tcW w:w="0" w:type="auto"/>
            <w:tcBorders>
              <w:top w:val="nil"/>
              <w:left w:val="nil"/>
              <w:bottom w:val="single" w:sz="4" w:space="0" w:color="auto"/>
              <w:right w:val="single" w:sz="4" w:space="0" w:color="auto"/>
            </w:tcBorders>
            <w:shd w:val="clear" w:color="auto" w:fill="auto"/>
            <w:vAlign w:val="bottom"/>
            <w:hideMark/>
          </w:tcPr>
          <w:p w14:paraId="176EB6A0"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 </w:t>
            </w:r>
          </w:p>
        </w:tc>
        <w:tc>
          <w:tcPr>
            <w:tcW w:w="0" w:type="auto"/>
            <w:tcBorders>
              <w:top w:val="nil"/>
              <w:left w:val="nil"/>
              <w:bottom w:val="single" w:sz="4" w:space="0" w:color="auto"/>
              <w:right w:val="single" w:sz="4" w:space="0" w:color="auto"/>
            </w:tcBorders>
            <w:shd w:val="clear" w:color="auto" w:fill="auto"/>
            <w:noWrap/>
            <w:vAlign w:val="center"/>
            <w:hideMark/>
          </w:tcPr>
          <w:p w14:paraId="0D60E980" w14:textId="77777777"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w:t>
            </w:r>
          </w:p>
        </w:tc>
      </w:tr>
      <w:tr w:rsidR="005450E1" w:rsidRPr="00846F65" w14:paraId="298BD23F" w14:textId="77777777" w:rsidTr="005450E1">
        <w:trPr>
          <w:trHeight w:val="540"/>
        </w:trPr>
        <w:tc>
          <w:tcPr>
            <w:tcW w:w="0" w:type="auto"/>
            <w:tcBorders>
              <w:top w:val="nil"/>
              <w:left w:val="single" w:sz="4" w:space="0" w:color="auto"/>
              <w:bottom w:val="single" w:sz="4" w:space="0" w:color="auto"/>
              <w:right w:val="single" w:sz="4" w:space="0" w:color="auto"/>
            </w:tcBorders>
            <w:shd w:val="clear" w:color="000000" w:fill="C6E0B4"/>
            <w:vAlign w:val="center"/>
            <w:hideMark/>
          </w:tcPr>
          <w:p w14:paraId="16CA252A" w14:textId="77777777" w:rsidR="005450E1" w:rsidRPr="00846F65" w:rsidRDefault="005450E1" w:rsidP="005450E1">
            <w:pPr>
              <w:spacing w:after="0" w:line="240" w:lineRule="auto"/>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lastRenderedPageBreak/>
              <w:t xml:space="preserve">Scenario I: </w:t>
            </w:r>
            <w:r w:rsidRPr="00846F65">
              <w:rPr>
                <w:rFonts w:ascii="72 Light" w:eastAsia="Times New Roman" w:hAnsi="72 Light" w:cs="72 Light"/>
                <w:b/>
                <w:bCs/>
                <w:color w:val="595959"/>
                <w:sz w:val="18"/>
                <w:szCs w:val="18"/>
                <w:lang w:val="de-DE"/>
              </w:rPr>
              <w:br/>
              <w:t xml:space="preserve">Formula GET_LGRAD (Formel-Caller „AD”) </w:t>
            </w:r>
            <w:proofErr w:type="spellStart"/>
            <w:r w:rsidRPr="00846F65">
              <w:rPr>
                <w:rFonts w:ascii="72 Light" w:eastAsia="Times New Roman" w:hAnsi="72 Light" w:cs="72 Light"/>
                <w:b/>
                <w:bCs/>
                <w:color w:val="595959"/>
                <w:sz w:val="18"/>
                <w:szCs w:val="18"/>
                <w:lang w:val="de-DE"/>
              </w:rPr>
              <w:t>is</w:t>
            </w:r>
            <w:proofErr w:type="spellEnd"/>
            <w:r w:rsidRPr="00846F65">
              <w:rPr>
                <w:rFonts w:ascii="72 Light" w:eastAsia="Times New Roman" w:hAnsi="72 Light" w:cs="72 Light"/>
                <w:b/>
                <w:bCs/>
                <w:color w:val="595959"/>
                <w:sz w:val="18"/>
                <w:szCs w:val="18"/>
                <w:lang w:val="de-DE"/>
              </w:rPr>
              <w:t xml:space="preserve"> </w:t>
            </w:r>
            <w:proofErr w:type="spellStart"/>
            <w:r w:rsidRPr="00846F65">
              <w:rPr>
                <w:rFonts w:ascii="72 Light" w:eastAsia="Times New Roman" w:hAnsi="72 Light" w:cs="72 Light"/>
                <w:b/>
                <w:bCs/>
                <w:color w:val="595959"/>
                <w:sz w:val="18"/>
                <w:szCs w:val="18"/>
                <w:lang w:val="de-DE"/>
              </w:rPr>
              <w:t>active</w:t>
            </w:r>
            <w:proofErr w:type="spellEnd"/>
            <w:r w:rsidRPr="00846F65">
              <w:rPr>
                <w:rFonts w:ascii="72 Light" w:eastAsia="Times New Roman" w:hAnsi="72 Light" w:cs="72 Light"/>
                <w:b/>
                <w:bCs/>
                <w:color w:val="595959"/>
                <w:sz w:val="18"/>
                <w:szCs w:val="18"/>
                <w:lang w:val="de-DE"/>
              </w:rPr>
              <w:t xml:space="preserve"> - Formula GET_LGRAD (Formel-Caller „SI“) </w:t>
            </w:r>
            <w:proofErr w:type="spellStart"/>
            <w:r w:rsidRPr="00846F65">
              <w:rPr>
                <w:rFonts w:ascii="72 Light" w:eastAsia="Times New Roman" w:hAnsi="72 Light" w:cs="72 Light"/>
                <w:b/>
                <w:bCs/>
                <w:color w:val="595959"/>
                <w:sz w:val="18"/>
                <w:szCs w:val="18"/>
                <w:lang w:val="de-DE"/>
              </w:rPr>
              <w:t>is</w:t>
            </w:r>
            <w:proofErr w:type="spellEnd"/>
            <w:r w:rsidRPr="00846F65">
              <w:rPr>
                <w:rFonts w:ascii="72 Light" w:eastAsia="Times New Roman" w:hAnsi="72 Light" w:cs="72 Light"/>
                <w:b/>
                <w:bCs/>
                <w:color w:val="595959"/>
                <w:sz w:val="18"/>
                <w:szCs w:val="18"/>
                <w:lang w:val="de-DE"/>
              </w:rPr>
              <w:t xml:space="preserve"> </w:t>
            </w:r>
            <w:proofErr w:type="spellStart"/>
            <w:r w:rsidRPr="00846F65">
              <w:rPr>
                <w:rFonts w:ascii="72 Light" w:eastAsia="Times New Roman" w:hAnsi="72 Light" w:cs="72 Light"/>
                <w:b/>
                <w:bCs/>
                <w:color w:val="595959"/>
                <w:sz w:val="18"/>
                <w:szCs w:val="18"/>
                <w:lang w:val="de-DE"/>
              </w:rPr>
              <w:t>active</w:t>
            </w:r>
            <w:proofErr w:type="spellEnd"/>
            <w:r w:rsidRPr="00846F65">
              <w:rPr>
                <w:rFonts w:ascii="72 Light" w:eastAsia="Times New Roman" w:hAnsi="72 Light" w:cs="72 Light"/>
                <w:b/>
                <w:bCs/>
                <w:color w:val="595959"/>
                <w:sz w:val="18"/>
                <w:szCs w:val="18"/>
                <w:lang w:val="de-DE"/>
              </w:rPr>
              <w:t xml:space="preserve">   </w:t>
            </w:r>
          </w:p>
        </w:tc>
        <w:tc>
          <w:tcPr>
            <w:tcW w:w="0" w:type="auto"/>
            <w:tcBorders>
              <w:top w:val="nil"/>
              <w:left w:val="nil"/>
              <w:bottom w:val="single" w:sz="4" w:space="0" w:color="auto"/>
              <w:right w:val="single" w:sz="4" w:space="0" w:color="auto"/>
            </w:tcBorders>
            <w:shd w:val="clear" w:color="000000" w:fill="C6E0B4"/>
            <w:vAlign w:val="bottom"/>
            <w:hideMark/>
          </w:tcPr>
          <w:p w14:paraId="64008683"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b/>
                <w:bCs/>
                <w:color w:val="595959"/>
                <w:sz w:val="18"/>
                <w:szCs w:val="18"/>
                <w:lang w:val="de-DE"/>
              </w:rPr>
              <w:t>Das Ergebnis der Formel ”GET_LGRAD“ (via Formel-Caller „SI”)</w:t>
            </w:r>
            <w:r w:rsidRPr="00846F65">
              <w:rPr>
                <w:rFonts w:ascii="72 Light" w:eastAsia="Times New Roman" w:hAnsi="72 Light" w:cs="72 Light"/>
                <w:color w:val="595959"/>
                <w:sz w:val="18"/>
                <w:szCs w:val="18"/>
                <w:lang w:val="de-DE"/>
              </w:rPr>
              <w:t xml:space="preserve"> wird in die Simulation übernommen.</w:t>
            </w:r>
            <w:r w:rsidRPr="00846F65">
              <w:rPr>
                <w:rFonts w:ascii="72 Light" w:eastAsia="Times New Roman" w:hAnsi="72 Light" w:cs="72 Light"/>
                <w:color w:val="595959"/>
                <w:sz w:val="18"/>
                <w:szCs w:val="18"/>
                <w:lang w:val="de-DE"/>
              </w:rPr>
              <w:br/>
            </w:r>
            <w:r w:rsidRPr="00846F65">
              <w:rPr>
                <w:rFonts w:ascii="72 Light" w:eastAsia="Times New Roman" w:hAnsi="72 Light" w:cs="72 Light"/>
                <w:b/>
                <w:bCs/>
                <w:color w:val="595959"/>
                <w:sz w:val="18"/>
                <w:szCs w:val="18"/>
              </w:rPr>
              <w:t>The result of the formula "GET_LGRAD" (via formula caller "SI")</w:t>
            </w:r>
            <w:r w:rsidRPr="00846F65">
              <w:rPr>
                <w:rFonts w:ascii="72 Light" w:eastAsia="Times New Roman" w:hAnsi="72 Light" w:cs="72 Light"/>
                <w:color w:val="595959"/>
                <w:sz w:val="18"/>
                <w:szCs w:val="18"/>
              </w:rPr>
              <w:t xml:space="preserve"> is transferred to the simulation</w:t>
            </w:r>
          </w:p>
        </w:tc>
        <w:tc>
          <w:tcPr>
            <w:tcW w:w="0" w:type="auto"/>
            <w:tcBorders>
              <w:top w:val="nil"/>
              <w:left w:val="nil"/>
              <w:bottom w:val="single" w:sz="4" w:space="0" w:color="auto"/>
              <w:right w:val="single" w:sz="4" w:space="0" w:color="auto"/>
            </w:tcBorders>
            <w:shd w:val="clear" w:color="000000" w:fill="C6E0B4"/>
            <w:noWrap/>
            <w:vAlign w:val="center"/>
            <w:hideMark/>
          </w:tcPr>
          <w:p w14:paraId="033529A8" w14:textId="59C27BC0"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sym w:font="Wingdings" w:char="F0FC"/>
            </w:r>
          </w:p>
        </w:tc>
      </w:tr>
      <w:tr w:rsidR="005450E1" w:rsidRPr="00846F65" w14:paraId="0E6D9CBD" w14:textId="77777777" w:rsidTr="005450E1">
        <w:trPr>
          <w:trHeight w:val="21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40D87EA" w14:textId="77777777" w:rsidR="005450E1" w:rsidRPr="00846F65" w:rsidRDefault="005450E1" w:rsidP="005450E1">
            <w:pPr>
              <w:spacing w:after="0" w:line="240" w:lineRule="auto"/>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w:t>
            </w:r>
          </w:p>
        </w:tc>
        <w:tc>
          <w:tcPr>
            <w:tcW w:w="0" w:type="auto"/>
            <w:tcBorders>
              <w:top w:val="nil"/>
              <w:left w:val="nil"/>
              <w:bottom w:val="single" w:sz="4" w:space="0" w:color="auto"/>
              <w:right w:val="single" w:sz="4" w:space="0" w:color="auto"/>
            </w:tcBorders>
            <w:shd w:val="clear" w:color="auto" w:fill="auto"/>
            <w:vAlign w:val="bottom"/>
            <w:hideMark/>
          </w:tcPr>
          <w:p w14:paraId="4624025C"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 </w:t>
            </w:r>
          </w:p>
        </w:tc>
        <w:tc>
          <w:tcPr>
            <w:tcW w:w="0" w:type="auto"/>
            <w:tcBorders>
              <w:top w:val="nil"/>
              <w:left w:val="nil"/>
              <w:bottom w:val="single" w:sz="4" w:space="0" w:color="auto"/>
              <w:right w:val="single" w:sz="4" w:space="0" w:color="auto"/>
            </w:tcBorders>
            <w:shd w:val="clear" w:color="auto" w:fill="auto"/>
            <w:noWrap/>
            <w:vAlign w:val="center"/>
            <w:hideMark/>
          </w:tcPr>
          <w:p w14:paraId="6E7B620E" w14:textId="77777777"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w:t>
            </w:r>
          </w:p>
        </w:tc>
      </w:tr>
      <w:tr w:rsidR="005450E1" w:rsidRPr="00846F65" w14:paraId="44C1DA73" w14:textId="77777777" w:rsidTr="005450E1">
        <w:trPr>
          <w:trHeight w:val="540"/>
        </w:trPr>
        <w:tc>
          <w:tcPr>
            <w:tcW w:w="0" w:type="auto"/>
            <w:tcBorders>
              <w:top w:val="nil"/>
              <w:left w:val="single" w:sz="4" w:space="0" w:color="auto"/>
              <w:bottom w:val="single" w:sz="4" w:space="0" w:color="auto"/>
              <w:right w:val="single" w:sz="4" w:space="0" w:color="auto"/>
            </w:tcBorders>
            <w:shd w:val="clear" w:color="000000" w:fill="D0CECE"/>
            <w:vAlign w:val="bottom"/>
            <w:hideMark/>
          </w:tcPr>
          <w:p w14:paraId="1E22B6A2"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Abgleich Dispoparameter: LGRAD ist i</w:t>
            </w:r>
            <w:r w:rsidRPr="00846F65">
              <w:rPr>
                <w:rFonts w:ascii="72 Light" w:eastAsia="Times New Roman" w:hAnsi="72 Light" w:cs="72 Light"/>
                <w:b/>
                <w:bCs/>
                <w:color w:val="595959"/>
                <w:sz w:val="18"/>
                <w:szCs w:val="18"/>
                <w:lang w:val="de-DE"/>
              </w:rPr>
              <w:t>m Dispo-Profil</w:t>
            </w:r>
            <w:r w:rsidRPr="00846F65">
              <w:rPr>
                <w:rFonts w:ascii="72 Light" w:eastAsia="Times New Roman" w:hAnsi="72 Light" w:cs="72 Light"/>
                <w:color w:val="595959"/>
                <w:sz w:val="18"/>
                <w:szCs w:val="18"/>
                <w:lang w:val="de-DE"/>
              </w:rPr>
              <w:t xml:space="preserve"> </w:t>
            </w:r>
            <w:r w:rsidRPr="00846F65">
              <w:rPr>
                <w:rFonts w:ascii="72 Light" w:eastAsia="Times New Roman" w:hAnsi="72 Light" w:cs="72 Light"/>
                <w:b/>
                <w:bCs/>
                <w:color w:val="595959"/>
                <w:sz w:val="18"/>
                <w:szCs w:val="18"/>
                <w:lang w:val="de-DE"/>
              </w:rPr>
              <w:t xml:space="preserve">mit Festwert gesetzt </w:t>
            </w:r>
            <w:r w:rsidRPr="00846F65">
              <w:rPr>
                <w:rFonts w:ascii="72 Light" w:eastAsia="Times New Roman" w:hAnsi="72 Light" w:cs="72 Light"/>
                <w:color w:val="595959"/>
                <w:sz w:val="18"/>
                <w:szCs w:val="18"/>
                <w:lang w:val="de-DE"/>
              </w:rPr>
              <w:br/>
            </w:r>
            <w:proofErr w:type="spellStart"/>
            <w:r w:rsidRPr="00846F65">
              <w:rPr>
                <w:rFonts w:ascii="72 Light" w:eastAsia="Times New Roman" w:hAnsi="72 Light" w:cs="72 Light"/>
                <w:color w:val="595959"/>
                <w:sz w:val="18"/>
                <w:szCs w:val="18"/>
                <w:lang w:val="de-DE"/>
              </w:rPr>
              <w:t>Matching</w:t>
            </w:r>
            <w:proofErr w:type="spellEnd"/>
            <w:r w:rsidRPr="00846F65">
              <w:rPr>
                <w:rFonts w:ascii="72 Light" w:eastAsia="Times New Roman" w:hAnsi="72 Light" w:cs="72 Light"/>
                <w:color w:val="595959"/>
                <w:sz w:val="18"/>
                <w:szCs w:val="18"/>
                <w:lang w:val="de-DE"/>
              </w:rPr>
              <w:t xml:space="preserve"> MRP-Parameter: LGRAD </w:t>
            </w:r>
            <w:proofErr w:type="spellStart"/>
            <w:r w:rsidRPr="00846F65">
              <w:rPr>
                <w:rFonts w:ascii="72 Light" w:eastAsia="Times New Roman" w:hAnsi="72 Light" w:cs="72 Light"/>
                <w:color w:val="595959"/>
                <w:sz w:val="18"/>
                <w:szCs w:val="18"/>
                <w:lang w:val="de-DE"/>
              </w:rPr>
              <w:t>is</w:t>
            </w:r>
            <w:proofErr w:type="spellEnd"/>
            <w:r w:rsidRPr="00846F65">
              <w:rPr>
                <w:rFonts w:ascii="72 Light" w:eastAsia="Times New Roman" w:hAnsi="72 Light" w:cs="72 Light"/>
                <w:color w:val="595959"/>
                <w:sz w:val="18"/>
                <w:szCs w:val="18"/>
                <w:lang w:val="de-DE"/>
              </w:rPr>
              <w:t xml:space="preserve"> </w:t>
            </w:r>
            <w:proofErr w:type="spellStart"/>
            <w:r w:rsidRPr="00846F65">
              <w:rPr>
                <w:rFonts w:ascii="72 Light" w:eastAsia="Times New Roman" w:hAnsi="72 Light" w:cs="72 Light"/>
                <w:b/>
                <w:bCs/>
                <w:color w:val="595959"/>
                <w:sz w:val="18"/>
                <w:szCs w:val="18"/>
                <w:lang w:val="de-DE"/>
              </w:rPr>
              <w:t>set</w:t>
            </w:r>
            <w:proofErr w:type="spellEnd"/>
            <w:r w:rsidRPr="00846F65">
              <w:rPr>
                <w:rFonts w:ascii="72 Light" w:eastAsia="Times New Roman" w:hAnsi="72 Light" w:cs="72 Light"/>
                <w:b/>
                <w:bCs/>
                <w:color w:val="595959"/>
                <w:sz w:val="18"/>
                <w:szCs w:val="18"/>
                <w:lang w:val="de-DE"/>
              </w:rPr>
              <w:t xml:space="preserve"> in MRP-Profile </w:t>
            </w:r>
            <w:proofErr w:type="spellStart"/>
            <w:r w:rsidRPr="00846F65">
              <w:rPr>
                <w:rFonts w:ascii="72 Light" w:eastAsia="Times New Roman" w:hAnsi="72 Light" w:cs="72 Light"/>
                <w:b/>
                <w:bCs/>
                <w:color w:val="595959"/>
                <w:sz w:val="18"/>
                <w:szCs w:val="18"/>
                <w:lang w:val="de-DE"/>
              </w:rPr>
              <w:t>with</w:t>
            </w:r>
            <w:proofErr w:type="spellEnd"/>
            <w:r w:rsidRPr="00846F65">
              <w:rPr>
                <w:rFonts w:ascii="72 Light" w:eastAsia="Times New Roman" w:hAnsi="72 Light" w:cs="72 Light"/>
                <w:b/>
                <w:bCs/>
                <w:color w:val="595959"/>
                <w:sz w:val="18"/>
                <w:szCs w:val="18"/>
                <w:lang w:val="de-DE"/>
              </w:rPr>
              <w:t xml:space="preserve"> </w:t>
            </w:r>
            <w:proofErr w:type="spellStart"/>
            <w:r w:rsidRPr="00846F65">
              <w:rPr>
                <w:rFonts w:ascii="72 Light" w:eastAsia="Times New Roman" w:hAnsi="72 Light" w:cs="72 Light"/>
                <w:b/>
                <w:bCs/>
                <w:color w:val="595959"/>
                <w:sz w:val="18"/>
                <w:szCs w:val="18"/>
                <w:lang w:val="de-DE"/>
              </w:rPr>
              <w:t>fixed</w:t>
            </w:r>
            <w:proofErr w:type="spellEnd"/>
            <w:r w:rsidRPr="00846F65">
              <w:rPr>
                <w:rFonts w:ascii="72 Light" w:eastAsia="Times New Roman" w:hAnsi="72 Light" w:cs="72 Light"/>
                <w:b/>
                <w:bCs/>
                <w:color w:val="595959"/>
                <w:sz w:val="18"/>
                <w:szCs w:val="18"/>
                <w:lang w:val="de-DE"/>
              </w:rPr>
              <w:t xml:space="preserve"> </w:t>
            </w:r>
            <w:proofErr w:type="spellStart"/>
            <w:r w:rsidRPr="00846F65">
              <w:rPr>
                <w:rFonts w:ascii="72 Light" w:eastAsia="Times New Roman" w:hAnsi="72 Light" w:cs="72 Light"/>
                <w:b/>
                <w:bCs/>
                <w:color w:val="595959"/>
                <w:sz w:val="18"/>
                <w:szCs w:val="18"/>
                <w:lang w:val="de-DE"/>
              </w:rPr>
              <w:t>value</w:t>
            </w:r>
            <w:proofErr w:type="spellEnd"/>
            <w:r w:rsidRPr="00846F65">
              <w:rPr>
                <w:rFonts w:ascii="72 Light" w:eastAsia="Times New Roman" w:hAnsi="72 Light" w:cs="72 Light"/>
                <w:b/>
                <w:bCs/>
                <w:color w:val="595959"/>
                <w:sz w:val="18"/>
                <w:szCs w:val="18"/>
                <w:lang w:val="de-DE"/>
              </w:rPr>
              <w:t xml:space="preserve"> </w:t>
            </w:r>
          </w:p>
        </w:tc>
        <w:tc>
          <w:tcPr>
            <w:tcW w:w="0" w:type="auto"/>
            <w:tcBorders>
              <w:top w:val="nil"/>
              <w:left w:val="nil"/>
              <w:bottom w:val="single" w:sz="4" w:space="0" w:color="auto"/>
              <w:right w:val="single" w:sz="4" w:space="0" w:color="auto"/>
            </w:tcBorders>
            <w:shd w:val="clear" w:color="000000" w:fill="D0CECE"/>
            <w:vAlign w:val="bottom"/>
            <w:hideMark/>
          </w:tcPr>
          <w:p w14:paraId="34C532A1"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 xml:space="preserve">LGRAD wird dann im Abgleich Dispositionsparameter als Vorschlagswert </w:t>
            </w:r>
            <w:r w:rsidRPr="00846F65">
              <w:rPr>
                <w:rFonts w:ascii="72 Light" w:eastAsia="Times New Roman" w:hAnsi="72 Light" w:cs="72 Light"/>
                <w:b/>
                <w:bCs/>
                <w:color w:val="595959"/>
                <w:sz w:val="18"/>
                <w:szCs w:val="18"/>
                <w:lang w:val="de-DE"/>
              </w:rPr>
              <w:t>aus dem Dispo-Profil</w:t>
            </w:r>
            <w:r w:rsidRPr="00846F65">
              <w:rPr>
                <w:rFonts w:ascii="72 Light" w:eastAsia="Times New Roman" w:hAnsi="72 Light" w:cs="72 Light"/>
                <w:color w:val="595959"/>
                <w:sz w:val="18"/>
                <w:szCs w:val="18"/>
                <w:lang w:val="de-DE"/>
              </w:rPr>
              <w:t xml:space="preserve"> eingestellt:</w:t>
            </w:r>
            <w:r w:rsidRPr="00846F65">
              <w:rPr>
                <w:rFonts w:ascii="72 Light" w:eastAsia="Times New Roman" w:hAnsi="72 Light" w:cs="72 Light"/>
                <w:color w:val="595959"/>
                <w:sz w:val="18"/>
                <w:szCs w:val="18"/>
                <w:lang w:val="de-DE"/>
              </w:rPr>
              <w:br/>
              <w:t xml:space="preserve">LGRAD </w:t>
            </w:r>
            <w:proofErr w:type="spellStart"/>
            <w:r w:rsidRPr="00846F65">
              <w:rPr>
                <w:rFonts w:ascii="72 Light" w:eastAsia="Times New Roman" w:hAnsi="72 Light" w:cs="72 Light"/>
                <w:color w:val="595959"/>
                <w:sz w:val="18"/>
                <w:szCs w:val="18"/>
                <w:lang w:val="de-DE"/>
              </w:rPr>
              <w:t>is</w:t>
            </w:r>
            <w:proofErr w:type="spellEnd"/>
            <w:r w:rsidRPr="00846F65">
              <w:rPr>
                <w:rFonts w:ascii="72 Light" w:eastAsia="Times New Roman" w:hAnsi="72 Light" w:cs="72 Light"/>
                <w:color w:val="595959"/>
                <w:sz w:val="18"/>
                <w:szCs w:val="18"/>
                <w:lang w:val="de-DE"/>
              </w:rPr>
              <w:t xml:space="preserve"> </w:t>
            </w:r>
            <w:proofErr w:type="spellStart"/>
            <w:r w:rsidRPr="00846F65">
              <w:rPr>
                <w:rFonts w:ascii="72 Light" w:eastAsia="Times New Roman" w:hAnsi="72 Light" w:cs="72 Light"/>
                <w:color w:val="595959"/>
                <w:sz w:val="18"/>
                <w:szCs w:val="18"/>
                <w:lang w:val="de-DE"/>
              </w:rPr>
              <w:t>then</w:t>
            </w:r>
            <w:proofErr w:type="spellEnd"/>
            <w:r w:rsidRPr="00846F65">
              <w:rPr>
                <w:rFonts w:ascii="72 Light" w:eastAsia="Times New Roman" w:hAnsi="72 Light" w:cs="72 Light"/>
                <w:color w:val="595959"/>
                <w:sz w:val="18"/>
                <w:szCs w:val="18"/>
                <w:lang w:val="de-DE"/>
              </w:rPr>
              <w:t xml:space="preserve"> </w:t>
            </w:r>
            <w:proofErr w:type="spellStart"/>
            <w:r w:rsidRPr="00846F65">
              <w:rPr>
                <w:rFonts w:ascii="72 Light" w:eastAsia="Times New Roman" w:hAnsi="72 Light" w:cs="72 Light"/>
                <w:color w:val="595959"/>
                <w:sz w:val="18"/>
                <w:szCs w:val="18"/>
                <w:lang w:val="de-DE"/>
              </w:rPr>
              <w:t>set</w:t>
            </w:r>
            <w:proofErr w:type="spellEnd"/>
            <w:r w:rsidRPr="00846F65">
              <w:rPr>
                <w:rFonts w:ascii="72 Light" w:eastAsia="Times New Roman" w:hAnsi="72 Light" w:cs="72 Light"/>
                <w:color w:val="595959"/>
                <w:sz w:val="18"/>
                <w:szCs w:val="18"/>
                <w:lang w:val="de-DE"/>
              </w:rPr>
              <w:t xml:space="preserve"> </w:t>
            </w:r>
            <w:proofErr w:type="spellStart"/>
            <w:r w:rsidRPr="00846F65">
              <w:rPr>
                <w:rFonts w:ascii="72 Light" w:eastAsia="Times New Roman" w:hAnsi="72 Light" w:cs="72 Light"/>
                <w:color w:val="595959"/>
                <w:sz w:val="18"/>
                <w:szCs w:val="18"/>
                <w:lang w:val="de-DE"/>
              </w:rPr>
              <w:t>as</w:t>
            </w:r>
            <w:proofErr w:type="spellEnd"/>
            <w:r w:rsidRPr="00846F65">
              <w:rPr>
                <w:rFonts w:ascii="72 Light" w:eastAsia="Times New Roman" w:hAnsi="72 Light" w:cs="72 Light"/>
                <w:color w:val="595959"/>
                <w:sz w:val="18"/>
                <w:szCs w:val="18"/>
                <w:lang w:val="de-DE"/>
              </w:rPr>
              <w:t xml:space="preserve"> </w:t>
            </w:r>
            <w:proofErr w:type="spellStart"/>
            <w:r w:rsidRPr="00846F65">
              <w:rPr>
                <w:rFonts w:ascii="72 Light" w:eastAsia="Times New Roman" w:hAnsi="72 Light" w:cs="72 Light"/>
                <w:color w:val="595959"/>
                <w:sz w:val="18"/>
                <w:szCs w:val="18"/>
                <w:lang w:val="de-DE"/>
              </w:rPr>
              <w:t>the</w:t>
            </w:r>
            <w:proofErr w:type="spellEnd"/>
            <w:r w:rsidRPr="00846F65">
              <w:rPr>
                <w:rFonts w:ascii="72 Light" w:eastAsia="Times New Roman" w:hAnsi="72 Light" w:cs="72 Light"/>
                <w:color w:val="595959"/>
                <w:sz w:val="18"/>
                <w:szCs w:val="18"/>
                <w:lang w:val="de-DE"/>
              </w:rPr>
              <w:t xml:space="preserve"> </w:t>
            </w:r>
            <w:proofErr w:type="spellStart"/>
            <w:r w:rsidRPr="00846F65">
              <w:rPr>
                <w:rFonts w:ascii="72 Light" w:eastAsia="Times New Roman" w:hAnsi="72 Light" w:cs="72 Light"/>
                <w:color w:val="595959"/>
                <w:sz w:val="18"/>
                <w:szCs w:val="18"/>
                <w:lang w:val="de-DE"/>
              </w:rPr>
              <w:t>fixed</w:t>
            </w:r>
            <w:proofErr w:type="spellEnd"/>
            <w:r w:rsidRPr="00846F65">
              <w:rPr>
                <w:rFonts w:ascii="72 Light" w:eastAsia="Times New Roman" w:hAnsi="72 Light" w:cs="72 Light"/>
                <w:color w:val="595959"/>
                <w:sz w:val="18"/>
                <w:szCs w:val="18"/>
                <w:lang w:val="de-DE"/>
              </w:rPr>
              <w:t xml:space="preserve"> </w:t>
            </w:r>
            <w:proofErr w:type="spellStart"/>
            <w:proofErr w:type="gramStart"/>
            <w:r w:rsidRPr="00846F65">
              <w:rPr>
                <w:rFonts w:ascii="72 Light" w:eastAsia="Times New Roman" w:hAnsi="72 Light" w:cs="72 Light"/>
                <w:color w:val="595959"/>
                <w:sz w:val="18"/>
                <w:szCs w:val="18"/>
                <w:lang w:val="de-DE"/>
              </w:rPr>
              <w:t>value</w:t>
            </w:r>
            <w:proofErr w:type="spellEnd"/>
            <w:r w:rsidRPr="00846F65">
              <w:rPr>
                <w:rFonts w:ascii="72 Light" w:eastAsia="Times New Roman" w:hAnsi="72 Light" w:cs="72 Light"/>
                <w:color w:val="595959"/>
                <w:sz w:val="18"/>
                <w:szCs w:val="18"/>
                <w:lang w:val="de-DE"/>
              </w:rPr>
              <w:t xml:space="preserve"> </w:t>
            </w:r>
            <w:r w:rsidRPr="00846F65">
              <w:rPr>
                <w:rFonts w:ascii="72 Light" w:eastAsia="Times New Roman" w:hAnsi="72 Light" w:cs="72 Light"/>
                <w:b/>
                <w:bCs/>
                <w:color w:val="595959"/>
                <w:sz w:val="18"/>
                <w:szCs w:val="18"/>
                <w:lang w:val="de-DE"/>
              </w:rPr>
              <w:t xml:space="preserve"> </w:t>
            </w:r>
            <w:proofErr w:type="spellStart"/>
            <w:r w:rsidRPr="00846F65">
              <w:rPr>
                <w:rFonts w:ascii="72 Light" w:eastAsia="Times New Roman" w:hAnsi="72 Light" w:cs="72 Light"/>
                <w:b/>
                <w:bCs/>
                <w:color w:val="595959"/>
                <w:sz w:val="18"/>
                <w:szCs w:val="18"/>
                <w:lang w:val="de-DE"/>
              </w:rPr>
              <w:t>from</w:t>
            </w:r>
            <w:proofErr w:type="spellEnd"/>
            <w:proofErr w:type="gramEnd"/>
            <w:r w:rsidRPr="00846F65">
              <w:rPr>
                <w:rFonts w:ascii="72 Light" w:eastAsia="Times New Roman" w:hAnsi="72 Light" w:cs="72 Light"/>
                <w:b/>
                <w:bCs/>
                <w:color w:val="595959"/>
                <w:sz w:val="18"/>
                <w:szCs w:val="18"/>
                <w:lang w:val="de-DE"/>
              </w:rPr>
              <w:t xml:space="preserve"> </w:t>
            </w:r>
            <w:proofErr w:type="spellStart"/>
            <w:r w:rsidRPr="00846F65">
              <w:rPr>
                <w:rFonts w:ascii="72 Light" w:eastAsia="Times New Roman" w:hAnsi="72 Light" w:cs="72 Light"/>
                <w:b/>
                <w:bCs/>
                <w:color w:val="595959"/>
                <w:sz w:val="18"/>
                <w:szCs w:val="18"/>
                <w:lang w:val="de-DE"/>
              </w:rPr>
              <w:t>the</w:t>
            </w:r>
            <w:proofErr w:type="spellEnd"/>
            <w:r w:rsidRPr="00846F65">
              <w:rPr>
                <w:rFonts w:ascii="72 Light" w:eastAsia="Times New Roman" w:hAnsi="72 Light" w:cs="72 Light"/>
                <w:b/>
                <w:bCs/>
                <w:color w:val="595959"/>
                <w:sz w:val="18"/>
                <w:szCs w:val="18"/>
                <w:lang w:val="de-DE"/>
              </w:rPr>
              <w:t xml:space="preserve"> MRP-Profil</w:t>
            </w:r>
            <w:r w:rsidRPr="00846F65">
              <w:rPr>
                <w:rFonts w:ascii="72 Light" w:eastAsia="Times New Roman" w:hAnsi="72 Light" w:cs="72 Light"/>
                <w:color w:val="595959"/>
                <w:sz w:val="18"/>
                <w:szCs w:val="18"/>
                <w:lang w:val="de-DE"/>
              </w:rPr>
              <w:t xml:space="preserve">e in </w:t>
            </w:r>
            <w:proofErr w:type="spellStart"/>
            <w:r w:rsidRPr="00846F65">
              <w:rPr>
                <w:rFonts w:ascii="72 Light" w:eastAsia="Times New Roman" w:hAnsi="72 Light" w:cs="72 Light"/>
                <w:color w:val="595959"/>
                <w:sz w:val="18"/>
                <w:szCs w:val="18"/>
                <w:lang w:val="de-DE"/>
              </w:rPr>
              <w:t>the</w:t>
            </w:r>
            <w:proofErr w:type="spellEnd"/>
            <w:r w:rsidRPr="00846F65">
              <w:rPr>
                <w:rFonts w:ascii="72 Light" w:eastAsia="Times New Roman" w:hAnsi="72 Light" w:cs="72 Light"/>
                <w:color w:val="595959"/>
                <w:sz w:val="18"/>
                <w:szCs w:val="18"/>
                <w:lang w:val="de-DE"/>
              </w:rPr>
              <w:t xml:space="preserve"> MRP </w:t>
            </w:r>
            <w:proofErr w:type="spellStart"/>
            <w:r w:rsidRPr="00846F65">
              <w:rPr>
                <w:rFonts w:ascii="72 Light" w:eastAsia="Times New Roman" w:hAnsi="72 Light" w:cs="72 Light"/>
                <w:color w:val="595959"/>
                <w:sz w:val="18"/>
                <w:szCs w:val="18"/>
                <w:lang w:val="de-DE"/>
              </w:rPr>
              <w:t>parameter</w:t>
            </w:r>
            <w:proofErr w:type="spellEnd"/>
            <w:r w:rsidRPr="00846F65">
              <w:rPr>
                <w:rFonts w:ascii="72 Light" w:eastAsia="Times New Roman" w:hAnsi="72 Light" w:cs="72 Light"/>
                <w:color w:val="595959"/>
                <w:sz w:val="18"/>
                <w:szCs w:val="18"/>
                <w:lang w:val="de-DE"/>
              </w:rPr>
              <w:t xml:space="preserve"> match:</w:t>
            </w:r>
          </w:p>
        </w:tc>
        <w:tc>
          <w:tcPr>
            <w:tcW w:w="0" w:type="auto"/>
            <w:tcBorders>
              <w:top w:val="nil"/>
              <w:left w:val="nil"/>
              <w:bottom w:val="single" w:sz="4" w:space="0" w:color="auto"/>
              <w:right w:val="single" w:sz="4" w:space="0" w:color="auto"/>
            </w:tcBorders>
            <w:shd w:val="clear" w:color="000000" w:fill="D0CECE"/>
            <w:noWrap/>
            <w:vAlign w:val="center"/>
            <w:hideMark/>
          </w:tcPr>
          <w:p w14:paraId="0C3412CC" w14:textId="666D1376"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sym w:font="Wingdings" w:char="F0FC"/>
            </w:r>
          </w:p>
        </w:tc>
      </w:tr>
      <w:tr w:rsidR="005450E1" w:rsidRPr="00846F65" w14:paraId="4BEE1EAA" w14:textId="77777777" w:rsidTr="005450E1">
        <w:trPr>
          <w:trHeight w:val="480"/>
        </w:trPr>
        <w:tc>
          <w:tcPr>
            <w:tcW w:w="0" w:type="auto"/>
            <w:tcBorders>
              <w:top w:val="nil"/>
              <w:left w:val="single" w:sz="4" w:space="0" w:color="auto"/>
              <w:bottom w:val="single" w:sz="4" w:space="0" w:color="auto"/>
              <w:right w:val="single" w:sz="4" w:space="0" w:color="auto"/>
            </w:tcBorders>
            <w:shd w:val="clear" w:color="000000" w:fill="FFF2CC"/>
            <w:vAlign w:val="bottom"/>
            <w:hideMark/>
          </w:tcPr>
          <w:p w14:paraId="5BE64C69"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color w:val="595959"/>
                <w:sz w:val="18"/>
                <w:szCs w:val="18"/>
              </w:rPr>
              <w:t xml:space="preserve">Absprung in die </w:t>
            </w:r>
            <w:r w:rsidRPr="00846F65">
              <w:rPr>
                <w:rFonts w:ascii="72 Light" w:eastAsia="Times New Roman" w:hAnsi="72 Light" w:cs="72 Light"/>
                <w:b/>
                <w:bCs/>
                <w:color w:val="595959"/>
                <w:sz w:val="18"/>
                <w:szCs w:val="18"/>
              </w:rPr>
              <w:t xml:space="preserve">einstufige Simulation   </w:t>
            </w:r>
            <w:r w:rsidRPr="00846F65">
              <w:rPr>
                <w:rFonts w:ascii="72 Light" w:eastAsia="Times New Roman" w:hAnsi="72 Light" w:cs="72 Light"/>
                <w:color w:val="595959"/>
                <w:sz w:val="18"/>
                <w:szCs w:val="18"/>
              </w:rPr>
              <w:br/>
              <w:t xml:space="preserve">Jump to the </w:t>
            </w:r>
            <w:r w:rsidRPr="00846F65">
              <w:rPr>
                <w:rFonts w:ascii="72 Light" w:eastAsia="Times New Roman" w:hAnsi="72 Light" w:cs="72 Light"/>
                <w:b/>
                <w:bCs/>
                <w:color w:val="595959"/>
                <w:sz w:val="18"/>
                <w:szCs w:val="18"/>
              </w:rPr>
              <w:t>single step simulation</w:t>
            </w:r>
          </w:p>
        </w:tc>
        <w:tc>
          <w:tcPr>
            <w:tcW w:w="0" w:type="auto"/>
            <w:tcBorders>
              <w:top w:val="nil"/>
              <w:left w:val="nil"/>
              <w:bottom w:val="single" w:sz="4" w:space="0" w:color="auto"/>
              <w:right w:val="single" w:sz="4" w:space="0" w:color="auto"/>
            </w:tcBorders>
            <w:shd w:val="clear" w:color="auto" w:fill="auto"/>
            <w:noWrap/>
            <w:vAlign w:val="bottom"/>
            <w:hideMark/>
          </w:tcPr>
          <w:p w14:paraId="2D0E41CB"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color w:val="595959"/>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14:paraId="16FEE6EF" w14:textId="77777777" w:rsidR="005450E1" w:rsidRPr="00846F65" w:rsidRDefault="005450E1" w:rsidP="005450E1">
            <w:pPr>
              <w:spacing w:after="0" w:line="240" w:lineRule="auto"/>
              <w:jc w:val="center"/>
              <w:rPr>
                <w:rFonts w:ascii="72 Light" w:eastAsia="Times New Roman" w:hAnsi="72 Light" w:cs="72 Light"/>
                <w:b/>
                <w:bCs/>
                <w:color w:val="595959"/>
                <w:sz w:val="18"/>
                <w:szCs w:val="18"/>
              </w:rPr>
            </w:pPr>
            <w:r w:rsidRPr="00846F65">
              <w:rPr>
                <w:rFonts w:ascii="72 Light" w:eastAsia="Times New Roman" w:hAnsi="72 Light" w:cs="72 Light"/>
                <w:b/>
                <w:bCs/>
                <w:color w:val="595959"/>
                <w:sz w:val="18"/>
                <w:szCs w:val="18"/>
              </w:rPr>
              <w:t> </w:t>
            </w:r>
          </w:p>
        </w:tc>
      </w:tr>
      <w:tr w:rsidR="005450E1" w:rsidRPr="00846F65" w14:paraId="54D90A85" w14:textId="77777777" w:rsidTr="005450E1">
        <w:trPr>
          <w:trHeight w:val="495"/>
        </w:trPr>
        <w:tc>
          <w:tcPr>
            <w:tcW w:w="0" w:type="auto"/>
            <w:tcBorders>
              <w:top w:val="nil"/>
              <w:left w:val="single" w:sz="4" w:space="0" w:color="auto"/>
              <w:bottom w:val="single" w:sz="4" w:space="0" w:color="auto"/>
              <w:right w:val="single" w:sz="4" w:space="0" w:color="auto"/>
            </w:tcBorders>
            <w:shd w:val="clear" w:color="000000" w:fill="FFF2CC"/>
            <w:vAlign w:val="bottom"/>
            <w:hideMark/>
          </w:tcPr>
          <w:p w14:paraId="091B304F"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Simulation mit Formel „GET_LGRAD“ via Formel-Caller „SI”</w:t>
            </w:r>
            <w:r w:rsidRPr="00846F65">
              <w:rPr>
                <w:rFonts w:ascii="72 Light" w:eastAsia="Times New Roman" w:hAnsi="72 Light" w:cs="72 Light"/>
                <w:color w:val="595959"/>
                <w:sz w:val="18"/>
                <w:szCs w:val="18"/>
                <w:lang w:val="de-DE"/>
              </w:rPr>
              <w:br/>
              <w:t xml:space="preserve">Simulation </w:t>
            </w:r>
            <w:proofErr w:type="spellStart"/>
            <w:r w:rsidRPr="00846F65">
              <w:rPr>
                <w:rFonts w:ascii="72 Light" w:eastAsia="Times New Roman" w:hAnsi="72 Light" w:cs="72 Light"/>
                <w:color w:val="595959"/>
                <w:sz w:val="18"/>
                <w:szCs w:val="18"/>
                <w:lang w:val="de-DE"/>
              </w:rPr>
              <w:t>with</w:t>
            </w:r>
            <w:proofErr w:type="spellEnd"/>
            <w:r w:rsidRPr="00846F65">
              <w:rPr>
                <w:rFonts w:ascii="72 Light" w:eastAsia="Times New Roman" w:hAnsi="72 Light" w:cs="72 Light"/>
                <w:color w:val="595959"/>
                <w:sz w:val="18"/>
                <w:szCs w:val="18"/>
                <w:lang w:val="de-DE"/>
              </w:rPr>
              <w:t xml:space="preserve"> </w:t>
            </w:r>
            <w:proofErr w:type="spellStart"/>
            <w:r w:rsidRPr="00846F65">
              <w:rPr>
                <w:rFonts w:ascii="72 Light" w:eastAsia="Times New Roman" w:hAnsi="72 Light" w:cs="72 Light"/>
                <w:color w:val="595959"/>
                <w:sz w:val="18"/>
                <w:szCs w:val="18"/>
                <w:lang w:val="de-DE"/>
              </w:rPr>
              <w:t>formula</w:t>
            </w:r>
            <w:proofErr w:type="spellEnd"/>
            <w:r w:rsidRPr="00846F65">
              <w:rPr>
                <w:rFonts w:ascii="72 Light" w:eastAsia="Times New Roman" w:hAnsi="72 Light" w:cs="72 Light"/>
                <w:color w:val="595959"/>
                <w:sz w:val="18"/>
                <w:szCs w:val="18"/>
                <w:lang w:val="de-DE"/>
              </w:rPr>
              <w:t xml:space="preserve"> „GET_LGRAD“ via </w:t>
            </w:r>
            <w:proofErr w:type="spellStart"/>
            <w:r w:rsidRPr="00846F65">
              <w:rPr>
                <w:rFonts w:ascii="72 Light" w:eastAsia="Times New Roman" w:hAnsi="72 Light" w:cs="72 Light"/>
                <w:color w:val="595959"/>
                <w:sz w:val="18"/>
                <w:szCs w:val="18"/>
                <w:lang w:val="de-DE"/>
              </w:rPr>
              <w:t>formula-caller</w:t>
            </w:r>
            <w:proofErr w:type="spellEnd"/>
            <w:r w:rsidRPr="00846F65">
              <w:rPr>
                <w:rFonts w:ascii="72 Light" w:eastAsia="Times New Roman" w:hAnsi="72 Light" w:cs="72 Light"/>
                <w:color w:val="595959"/>
                <w:sz w:val="18"/>
                <w:szCs w:val="18"/>
                <w:lang w:val="de-DE"/>
              </w:rPr>
              <w:t xml:space="preserve"> „SI” </w:t>
            </w:r>
          </w:p>
        </w:tc>
        <w:tc>
          <w:tcPr>
            <w:tcW w:w="0" w:type="auto"/>
            <w:tcBorders>
              <w:top w:val="nil"/>
              <w:left w:val="nil"/>
              <w:bottom w:val="single" w:sz="4" w:space="0" w:color="auto"/>
              <w:right w:val="single" w:sz="4" w:space="0" w:color="auto"/>
            </w:tcBorders>
            <w:shd w:val="clear" w:color="auto" w:fill="auto"/>
            <w:vAlign w:val="bottom"/>
            <w:hideMark/>
          </w:tcPr>
          <w:p w14:paraId="7319044A"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 </w:t>
            </w:r>
          </w:p>
        </w:tc>
        <w:tc>
          <w:tcPr>
            <w:tcW w:w="0" w:type="auto"/>
            <w:tcBorders>
              <w:top w:val="nil"/>
              <w:left w:val="nil"/>
              <w:bottom w:val="single" w:sz="4" w:space="0" w:color="auto"/>
              <w:right w:val="single" w:sz="4" w:space="0" w:color="auto"/>
            </w:tcBorders>
            <w:shd w:val="clear" w:color="auto" w:fill="auto"/>
            <w:noWrap/>
            <w:vAlign w:val="center"/>
            <w:hideMark/>
          </w:tcPr>
          <w:p w14:paraId="21C67090" w14:textId="77777777"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w:t>
            </w:r>
          </w:p>
        </w:tc>
      </w:tr>
      <w:tr w:rsidR="005450E1" w:rsidRPr="00846F65" w14:paraId="787B32DC" w14:textId="77777777" w:rsidTr="005450E1">
        <w:trPr>
          <w:trHeight w:val="585"/>
        </w:trPr>
        <w:tc>
          <w:tcPr>
            <w:tcW w:w="0" w:type="auto"/>
            <w:tcBorders>
              <w:top w:val="nil"/>
              <w:left w:val="single" w:sz="4" w:space="0" w:color="auto"/>
              <w:bottom w:val="single" w:sz="4" w:space="0" w:color="auto"/>
              <w:right w:val="single" w:sz="4" w:space="0" w:color="auto"/>
            </w:tcBorders>
            <w:shd w:val="clear" w:color="000000" w:fill="C6E0B4"/>
            <w:vAlign w:val="center"/>
            <w:hideMark/>
          </w:tcPr>
          <w:p w14:paraId="257571BA" w14:textId="77777777" w:rsidR="005450E1" w:rsidRPr="00846F65" w:rsidRDefault="005450E1" w:rsidP="005450E1">
            <w:pPr>
              <w:spacing w:after="0" w:line="240" w:lineRule="auto"/>
              <w:rPr>
                <w:rFonts w:ascii="72 Light" w:eastAsia="Times New Roman" w:hAnsi="72 Light" w:cs="72 Light"/>
                <w:b/>
                <w:bCs/>
                <w:color w:val="595959"/>
                <w:sz w:val="18"/>
                <w:szCs w:val="18"/>
              </w:rPr>
            </w:pPr>
            <w:r w:rsidRPr="00846F65">
              <w:rPr>
                <w:rFonts w:ascii="72 Light" w:eastAsia="Times New Roman" w:hAnsi="72 Light" w:cs="72 Light"/>
                <w:b/>
                <w:bCs/>
                <w:noProof/>
                <w:color w:val="595959"/>
                <w:sz w:val="18"/>
                <w:szCs w:val="18"/>
              </w:rPr>
              <w:t xml:space="preserve">Scenario I: </w:t>
            </w:r>
            <w:r w:rsidRPr="00846F65">
              <w:rPr>
                <w:rFonts w:ascii="72 Light" w:eastAsia="Times New Roman" w:hAnsi="72 Light" w:cs="72 Light"/>
                <w:b/>
                <w:bCs/>
                <w:noProof/>
                <w:color w:val="595959"/>
                <w:sz w:val="18"/>
                <w:szCs w:val="18"/>
              </w:rPr>
              <w:br/>
              <w:t xml:space="preserve">LGRAD is set in GIB-MRP-Profile (fixed value) + Formula GET_LGRAD (Formel-Caller „SI“) is active   </w:t>
            </w:r>
          </w:p>
        </w:tc>
        <w:tc>
          <w:tcPr>
            <w:tcW w:w="0" w:type="auto"/>
            <w:tcBorders>
              <w:top w:val="nil"/>
              <w:left w:val="nil"/>
              <w:bottom w:val="single" w:sz="4" w:space="0" w:color="auto"/>
              <w:right w:val="single" w:sz="4" w:space="0" w:color="auto"/>
            </w:tcBorders>
            <w:shd w:val="clear" w:color="000000" w:fill="C6E0B4"/>
            <w:vAlign w:val="bottom"/>
            <w:hideMark/>
          </w:tcPr>
          <w:p w14:paraId="2598A525"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b/>
                <w:bCs/>
                <w:color w:val="595959"/>
                <w:sz w:val="18"/>
                <w:szCs w:val="18"/>
                <w:lang w:val="de-DE"/>
              </w:rPr>
              <w:t>Das Ergebnis der Formel ”GET_LGRAD“ (via Formel-Caller „SI”)</w:t>
            </w:r>
            <w:r w:rsidRPr="00846F65">
              <w:rPr>
                <w:rFonts w:ascii="72 Light" w:eastAsia="Times New Roman" w:hAnsi="72 Light" w:cs="72 Light"/>
                <w:color w:val="595959"/>
                <w:sz w:val="18"/>
                <w:szCs w:val="18"/>
                <w:lang w:val="de-DE"/>
              </w:rPr>
              <w:t xml:space="preserve"> wird in die Simulation übernommen.</w:t>
            </w:r>
            <w:r w:rsidRPr="00846F65">
              <w:rPr>
                <w:rFonts w:ascii="72 Light" w:eastAsia="Times New Roman" w:hAnsi="72 Light" w:cs="72 Light"/>
                <w:color w:val="595959"/>
                <w:sz w:val="18"/>
                <w:szCs w:val="18"/>
                <w:lang w:val="de-DE"/>
              </w:rPr>
              <w:br/>
            </w:r>
            <w:r w:rsidRPr="00846F65">
              <w:rPr>
                <w:rFonts w:ascii="72 Light" w:eastAsia="Times New Roman" w:hAnsi="72 Light" w:cs="72 Light"/>
                <w:b/>
                <w:bCs/>
                <w:color w:val="595959"/>
                <w:sz w:val="18"/>
                <w:szCs w:val="18"/>
              </w:rPr>
              <w:t>The result of the formula "GET_LGRAD" (via formula caller "SI")</w:t>
            </w:r>
            <w:r w:rsidRPr="00846F65">
              <w:rPr>
                <w:rFonts w:ascii="72 Light" w:eastAsia="Times New Roman" w:hAnsi="72 Light" w:cs="72 Light"/>
                <w:color w:val="595959"/>
                <w:sz w:val="18"/>
                <w:szCs w:val="18"/>
              </w:rPr>
              <w:t xml:space="preserve"> is transferred to the simulation</w:t>
            </w:r>
          </w:p>
        </w:tc>
        <w:tc>
          <w:tcPr>
            <w:tcW w:w="0" w:type="auto"/>
            <w:tcBorders>
              <w:top w:val="nil"/>
              <w:left w:val="nil"/>
              <w:bottom w:val="single" w:sz="4" w:space="0" w:color="auto"/>
              <w:right w:val="single" w:sz="4" w:space="0" w:color="auto"/>
            </w:tcBorders>
            <w:shd w:val="clear" w:color="000000" w:fill="C6E0B4"/>
            <w:noWrap/>
            <w:vAlign w:val="center"/>
            <w:hideMark/>
          </w:tcPr>
          <w:p w14:paraId="6C04353C" w14:textId="16D1B133"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sym w:font="Wingdings" w:char="F0FC"/>
            </w:r>
          </w:p>
        </w:tc>
      </w:tr>
      <w:tr w:rsidR="005450E1" w:rsidRPr="00846F65" w14:paraId="33162E04" w14:textId="77777777" w:rsidTr="005450E1">
        <w:trPr>
          <w:trHeight w:val="19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95B09B3" w14:textId="77777777" w:rsidR="005450E1" w:rsidRPr="00846F65" w:rsidRDefault="005450E1" w:rsidP="005450E1">
            <w:pPr>
              <w:spacing w:after="0" w:line="240" w:lineRule="auto"/>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w:t>
            </w:r>
          </w:p>
        </w:tc>
        <w:tc>
          <w:tcPr>
            <w:tcW w:w="0" w:type="auto"/>
            <w:tcBorders>
              <w:top w:val="nil"/>
              <w:left w:val="nil"/>
              <w:bottom w:val="single" w:sz="4" w:space="0" w:color="auto"/>
              <w:right w:val="single" w:sz="4" w:space="0" w:color="auto"/>
            </w:tcBorders>
            <w:shd w:val="clear" w:color="auto" w:fill="auto"/>
            <w:vAlign w:val="bottom"/>
            <w:hideMark/>
          </w:tcPr>
          <w:p w14:paraId="248FE189"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 </w:t>
            </w:r>
          </w:p>
        </w:tc>
        <w:tc>
          <w:tcPr>
            <w:tcW w:w="0" w:type="auto"/>
            <w:tcBorders>
              <w:top w:val="nil"/>
              <w:left w:val="nil"/>
              <w:bottom w:val="single" w:sz="4" w:space="0" w:color="auto"/>
              <w:right w:val="single" w:sz="4" w:space="0" w:color="auto"/>
            </w:tcBorders>
            <w:shd w:val="clear" w:color="auto" w:fill="auto"/>
            <w:noWrap/>
            <w:vAlign w:val="center"/>
            <w:hideMark/>
          </w:tcPr>
          <w:p w14:paraId="3ECBFF84" w14:textId="77777777"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w:t>
            </w:r>
          </w:p>
        </w:tc>
      </w:tr>
      <w:tr w:rsidR="005450E1" w:rsidRPr="00846F65" w14:paraId="7313451F" w14:textId="77777777" w:rsidTr="005450E1">
        <w:trPr>
          <w:trHeight w:val="585"/>
        </w:trPr>
        <w:tc>
          <w:tcPr>
            <w:tcW w:w="0" w:type="auto"/>
            <w:tcBorders>
              <w:top w:val="nil"/>
              <w:left w:val="single" w:sz="4" w:space="0" w:color="auto"/>
              <w:bottom w:val="single" w:sz="4" w:space="0" w:color="auto"/>
              <w:right w:val="single" w:sz="4" w:space="0" w:color="auto"/>
            </w:tcBorders>
            <w:shd w:val="clear" w:color="000000" w:fill="D0CECE"/>
            <w:vAlign w:val="bottom"/>
            <w:hideMark/>
          </w:tcPr>
          <w:p w14:paraId="74F018BB"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 xml:space="preserve">Abgleich Dispoparameter: LGRAD ist </w:t>
            </w:r>
            <w:r w:rsidRPr="00846F65">
              <w:rPr>
                <w:rFonts w:ascii="72 Light" w:eastAsia="Times New Roman" w:hAnsi="72 Light" w:cs="72 Light"/>
                <w:b/>
                <w:bCs/>
                <w:color w:val="595959"/>
                <w:sz w:val="18"/>
                <w:szCs w:val="18"/>
                <w:lang w:val="de-DE"/>
              </w:rPr>
              <w:t xml:space="preserve">im Dispo-Profil ohne Festwert gesetzt </w:t>
            </w:r>
            <w:r w:rsidRPr="00846F65">
              <w:rPr>
                <w:rFonts w:ascii="72 Light" w:eastAsia="Times New Roman" w:hAnsi="72 Light" w:cs="72 Light"/>
                <w:color w:val="595959"/>
                <w:sz w:val="18"/>
                <w:szCs w:val="18"/>
                <w:lang w:val="de-DE"/>
              </w:rPr>
              <w:br/>
            </w:r>
            <w:proofErr w:type="spellStart"/>
            <w:r w:rsidRPr="00846F65">
              <w:rPr>
                <w:rFonts w:ascii="72 Light" w:eastAsia="Times New Roman" w:hAnsi="72 Light" w:cs="72 Light"/>
                <w:color w:val="595959"/>
                <w:sz w:val="18"/>
                <w:szCs w:val="18"/>
                <w:lang w:val="de-DE"/>
              </w:rPr>
              <w:t>Matching</w:t>
            </w:r>
            <w:proofErr w:type="spellEnd"/>
            <w:r w:rsidRPr="00846F65">
              <w:rPr>
                <w:rFonts w:ascii="72 Light" w:eastAsia="Times New Roman" w:hAnsi="72 Light" w:cs="72 Light"/>
                <w:color w:val="595959"/>
                <w:sz w:val="18"/>
                <w:szCs w:val="18"/>
                <w:lang w:val="de-DE"/>
              </w:rPr>
              <w:t xml:space="preserve"> MRP-Parameter: LGRAD </w:t>
            </w:r>
            <w:proofErr w:type="spellStart"/>
            <w:r w:rsidRPr="00846F65">
              <w:rPr>
                <w:rFonts w:ascii="72 Light" w:eastAsia="Times New Roman" w:hAnsi="72 Light" w:cs="72 Light"/>
                <w:color w:val="595959"/>
                <w:sz w:val="18"/>
                <w:szCs w:val="18"/>
                <w:lang w:val="de-DE"/>
              </w:rPr>
              <w:t>i</w:t>
            </w:r>
            <w:r w:rsidRPr="00846F65">
              <w:rPr>
                <w:rFonts w:ascii="72 Light" w:eastAsia="Times New Roman" w:hAnsi="72 Light" w:cs="72 Light"/>
                <w:b/>
                <w:bCs/>
                <w:color w:val="595959"/>
                <w:sz w:val="18"/>
                <w:szCs w:val="18"/>
                <w:lang w:val="de-DE"/>
              </w:rPr>
              <w:t>s</w:t>
            </w:r>
            <w:proofErr w:type="spellEnd"/>
            <w:r w:rsidRPr="00846F65">
              <w:rPr>
                <w:rFonts w:ascii="72 Light" w:eastAsia="Times New Roman" w:hAnsi="72 Light" w:cs="72 Light"/>
                <w:b/>
                <w:bCs/>
                <w:color w:val="595959"/>
                <w:sz w:val="18"/>
                <w:szCs w:val="18"/>
                <w:lang w:val="de-DE"/>
              </w:rPr>
              <w:t xml:space="preserve"> </w:t>
            </w:r>
            <w:proofErr w:type="spellStart"/>
            <w:r w:rsidRPr="00846F65">
              <w:rPr>
                <w:rFonts w:ascii="72 Light" w:eastAsia="Times New Roman" w:hAnsi="72 Light" w:cs="72 Light"/>
                <w:b/>
                <w:bCs/>
                <w:color w:val="595959"/>
                <w:sz w:val="18"/>
                <w:szCs w:val="18"/>
                <w:lang w:val="de-DE"/>
              </w:rPr>
              <w:t>set</w:t>
            </w:r>
            <w:proofErr w:type="spellEnd"/>
            <w:r w:rsidRPr="00846F65">
              <w:rPr>
                <w:rFonts w:ascii="72 Light" w:eastAsia="Times New Roman" w:hAnsi="72 Light" w:cs="72 Light"/>
                <w:b/>
                <w:bCs/>
                <w:color w:val="595959"/>
                <w:sz w:val="18"/>
                <w:szCs w:val="18"/>
                <w:lang w:val="de-DE"/>
              </w:rPr>
              <w:t xml:space="preserve"> in MRP-Profile </w:t>
            </w:r>
            <w:proofErr w:type="spellStart"/>
            <w:r w:rsidRPr="00846F65">
              <w:rPr>
                <w:rFonts w:ascii="72 Light" w:eastAsia="Times New Roman" w:hAnsi="72 Light" w:cs="72 Light"/>
                <w:b/>
                <w:bCs/>
                <w:color w:val="595959"/>
                <w:sz w:val="18"/>
                <w:szCs w:val="18"/>
                <w:lang w:val="de-DE"/>
              </w:rPr>
              <w:t>without</w:t>
            </w:r>
            <w:proofErr w:type="spellEnd"/>
            <w:r w:rsidRPr="00846F65">
              <w:rPr>
                <w:rFonts w:ascii="72 Light" w:eastAsia="Times New Roman" w:hAnsi="72 Light" w:cs="72 Light"/>
                <w:b/>
                <w:bCs/>
                <w:color w:val="595959"/>
                <w:sz w:val="18"/>
                <w:szCs w:val="18"/>
                <w:lang w:val="de-DE"/>
              </w:rPr>
              <w:t xml:space="preserve"> </w:t>
            </w:r>
            <w:proofErr w:type="spellStart"/>
            <w:r w:rsidRPr="00846F65">
              <w:rPr>
                <w:rFonts w:ascii="72 Light" w:eastAsia="Times New Roman" w:hAnsi="72 Light" w:cs="72 Light"/>
                <w:b/>
                <w:bCs/>
                <w:color w:val="595959"/>
                <w:sz w:val="18"/>
                <w:szCs w:val="18"/>
                <w:lang w:val="de-DE"/>
              </w:rPr>
              <w:t>fixed</w:t>
            </w:r>
            <w:proofErr w:type="spellEnd"/>
            <w:r w:rsidRPr="00846F65">
              <w:rPr>
                <w:rFonts w:ascii="72 Light" w:eastAsia="Times New Roman" w:hAnsi="72 Light" w:cs="72 Light"/>
                <w:b/>
                <w:bCs/>
                <w:color w:val="595959"/>
                <w:sz w:val="18"/>
                <w:szCs w:val="18"/>
                <w:lang w:val="de-DE"/>
              </w:rPr>
              <w:t xml:space="preserve"> </w:t>
            </w:r>
            <w:proofErr w:type="spellStart"/>
            <w:r w:rsidRPr="00846F65">
              <w:rPr>
                <w:rFonts w:ascii="72 Light" w:eastAsia="Times New Roman" w:hAnsi="72 Light" w:cs="72 Light"/>
                <w:b/>
                <w:bCs/>
                <w:color w:val="595959"/>
                <w:sz w:val="18"/>
                <w:szCs w:val="18"/>
                <w:lang w:val="de-DE"/>
              </w:rPr>
              <w:t>value</w:t>
            </w:r>
            <w:proofErr w:type="spellEnd"/>
            <w:r w:rsidRPr="00846F65">
              <w:rPr>
                <w:rFonts w:ascii="72 Light" w:eastAsia="Times New Roman" w:hAnsi="72 Light" w:cs="72 Light"/>
                <w:b/>
                <w:bCs/>
                <w:color w:val="595959"/>
                <w:sz w:val="18"/>
                <w:szCs w:val="18"/>
                <w:lang w:val="de-DE"/>
              </w:rPr>
              <w:t xml:space="preserve"> </w:t>
            </w:r>
          </w:p>
        </w:tc>
        <w:tc>
          <w:tcPr>
            <w:tcW w:w="0" w:type="auto"/>
            <w:tcBorders>
              <w:top w:val="nil"/>
              <w:left w:val="nil"/>
              <w:bottom w:val="single" w:sz="4" w:space="0" w:color="auto"/>
              <w:right w:val="single" w:sz="4" w:space="0" w:color="auto"/>
            </w:tcBorders>
            <w:shd w:val="clear" w:color="000000" w:fill="D0CECE"/>
            <w:vAlign w:val="bottom"/>
            <w:hideMark/>
          </w:tcPr>
          <w:p w14:paraId="39F1B080"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 xml:space="preserve">LGRAD wird im Abgleich Dispositionsparameter aus dem </w:t>
            </w:r>
            <w:r w:rsidRPr="00846F65">
              <w:rPr>
                <w:rFonts w:ascii="72 Light" w:eastAsia="Times New Roman" w:hAnsi="72 Light" w:cs="72 Light"/>
                <w:b/>
                <w:bCs/>
                <w:color w:val="595959"/>
                <w:sz w:val="18"/>
                <w:szCs w:val="18"/>
                <w:lang w:val="de-DE"/>
              </w:rPr>
              <w:t>LGRAD-Customizing</w:t>
            </w:r>
            <w:r w:rsidRPr="00846F65">
              <w:rPr>
                <w:rFonts w:ascii="72 Light" w:eastAsia="Times New Roman" w:hAnsi="72 Light" w:cs="72 Light"/>
                <w:color w:val="595959"/>
                <w:sz w:val="18"/>
                <w:szCs w:val="18"/>
                <w:lang w:val="de-DE"/>
              </w:rPr>
              <w:t xml:space="preserve"> eingestellt:</w:t>
            </w:r>
            <w:r w:rsidRPr="00846F65">
              <w:rPr>
                <w:rFonts w:ascii="72 Light" w:eastAsia="Times New Roman" w:hAnsi="72 Light" w:cs="72 Light"/>
                <w:color w:val="595959"/>
                <w:sz w:val="18"/>
                <w:szCs w:val="18"/>
                <w:lang w:val="de-DE"/>
              </w:rPr>
              <w:br/>
              <w:t xml:space="preserve">LGRAD </w:t>
            </w:r>
            <w:proofErr w:type="spellStart"/>
            <w:r w:rsidRPr="00846F65">
              <w:rPr>
                <w:rFonts w:ascii="72 Light" w:eastAsia="Times New Roman" w:hAnsi="72 Light" w:cs="72 Light"/>
                <w:color w:val="595959"/>
                <w:sz w:val="18"/>
                <w:szCs w:val="18"/>
                <w:lang w:val="de-DE"/>
              </w:rPr>
              <w:t>is</w:t>
            </w:r>
            <w:proofErr w:type="spellEnd"/>
            <w:r w:rsidRPr="00846F65">
              <w:rPr>
                <w:rFonts w:ascii="72 Light" w:eastAsia="Times New Roman" w:hAnsi="72 Light" w:cs="72 Light"/>
                <w:color w:val="595959"/>
                <w:sz w:val="18"/>
                <w:szCs w:val="18"/>
                <w:lang w:val="de-DE"/>
              </w:rPr>
              <w:t xml:space="preserve"> </w:t>
            </w:r>
            <w:proofErr w:type="spellStart"/>
            <w:r w:rsidRPr="00846F65">
              <w:rPr>
                <w:rFonts w:ascii="72 Light" w:eastAsia="Times New Roman" w:hAnsi="72 Light" w:cs="72 Light"/>
                <w:color w:val="595959"/>
                <w:sz w:val="18"/>
                <w:szCs w:val="18"/>
                <w:lang w:val="de-DE"/>
              </w:rPr>
              <w:t>set</w:t>
            </w:r>
            <w:proofErr w:type="spellEnd"/>
            <w:r w:rsidRPr="00846F65">
              <w:rPr>
                <w:rFonts w:ascii="72 Light" w:eastAsia="Times New Roman" w:hAnsi="72 Light" w:cs="72 Light"/>
                <w:color w:val="595959"/>
                <w:sz w:val="18"/>
                <w:szCs w:val="18"/>
                <w:lang w:val="de-DE"/>
              </w:rPr>
              <w:t xml:space="preserve"> in </w:t>
            </w:r>
            <w:proofErr w:type="spellStart"/>
            <w:r w:rsidRPr="00846F65">
              <w:rPr>
                <w:rFonts w:ascii="72 Light" w:eastAsia="Times New Roman" w:hAnsi="72 Light" w:cs="72 Light"/>
                <w:color w:val="595959"/>
                <w:sz w:val="18"/>
                <w:szCs w:val="18"/>
                <w:lang w:val="de-DE"/>
              </w:rPr>
              <w:t>the</w:t>
            </w:r>
            <w:proofErr w:type="spellEnd"/>
            <w:r w:rsidRPr="00846F65">
              <w:rPr>
                <w:rFonts w:ascii="72 Light" w:eastAsia="Times New Roman" w:hAnsi="72 Light" w:cs="72 Light"/>
                <w:color w:val="595959"/>
                <w:sz w:val="18"/>
                <w:szCs w:val="18"/>
                <w:lang w:val="de-DE"/>
              </w:rPr>
              <w:t xml:space="preserve"> Match MRP </w:t>
            </w:r>
            <w:proofErr w:type="spellStart"/>
            <w:r w:rsidRPr="00846F65">
              <w:rPr>
                <w:rFonts w:ascii="72 Light" w:eastAsia="Times New Roman" w:hAnsi="72 Light" w:cs="72 Light"/>
                <w:color w:val="595959"/>
                <w:sz w:val="18"/>
                <w:szCs w:val="18"/>
                <w:lang w:val="de-DE"/>
              </w:rPr>
              <w:t>parameters</w:t>
            </w:r>
            <w:proofErr w:type="spellEnd"/>
            <w:r w:rsidRPr="00846F65">
              <w:rPr>
                <w:rFonts w:ascii="72 Light" w:eastAsia="Times New Roman" w:hAnsi="72 Light" w:cs="72 Light"/>
                <w:color w:val="595959"/>
                <w:sz w:val="18"/>
                <w:szCs w:val="18"/>
                <w:lang w:val="de-DE"/>
              </w:rPr>
              <w:t xml:space="preserve"> </w:t>
            </w:r>
            <w:proofErr w:type="spellStart"/>
            <w:r w:rsidRPr="00846F65">
              <w:rPr>
                <w:rFonts w:ascii="72 Light" w:eastAsia="Times New Roman" w:hAnsi="72 Light" w:cs="72 Light"/>
                <w:color w:val="595959"/>
                <w:sz w:val="18"/>
                <w:szCs w:val="18"/>
                <w:lang w:val="de-DE"/>
              </w:rPr>
              <w:t>from</w:t>
            </w:r>
            <w:proofErr w:type="spellEnd"/>
            <w:r w:rsidRPr="00846F65">
              <w:rPr>
                <w:rFonts w:ascii="72 Light" w:eastAsia="Times New Roman" w:hAnsi="72 Light" w:cs="72 Light"/>
                <w:color w:val="595959"/>
                <w:sz w:val="18"/>
                <w:szCs w:val="18"/>
                <w:lang w:val="de-DE"/>
              </w:rPr>
              <w:t xml:space="preserve"> </w:t>
            </w:r>
            <w:r w:rsidRPr="00846F65">
              <w:rPr>
                <w:rFonts w:ascii="72 Light" w:eastAsia="Times New Roman" w:hAnsi="72 Light" w:cs="72 Light"/>
                <w:b/>
                <w:bCs/>
                <w:color w:val="595959"/>
                <w:sz w:val="18"/>
                <w:szCs w:val="18"/>
                <w:lang w:val="de-DE"/>
              </w:rPr>
              <w:t>LGRAD Customizing:</w:t>
            </w:r>
          </w:p>
        </w:tc>
        <w:tc>
          <w:tcPr>
            <w:tcW w:w="0" w:type="auto"/>
            <w:tcBorders>
              <w:top w:val="nil"/>
              <w:left w:val="nil"/>
              <w:bottom w:val="single" w:sz="4" w:space="0" w:color="auto"/>
              <w:right w:val="single" w:sz="4" w:space="0" w:color="auto"/>
            </w:tcBorders>
            <w:shd w:val="clear" w:color="000000" w:fill="D0CECE"/>
            <w:noWrap/>
            <w:vAlign w:val="center"/>
            <w:hideMark/>
          </w:tcPr>
          <w:p w14:paraId="080CEE01" w14:textId="5543FE9A"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sym w:font="Wingdings" w:char="F0FC"/>
            </w:r>
          </w:p>
        </w:tc>
      </w:tr>
      <w:tr w:rsidR="005450E1" w:rsidRPr="00846F65" w14:paraId="21061A5A" w14:textId="77777777" w:rsidTr="005450E1">
        <w:trPr>
          <w:trHeight w:val="585"/>
        </w:trPr>
        <w:tc>
          <w:tcPr>
            <w:tcW w:w="0" w:type="auto"/>
            <w:tcBorders>
              <w:top w:val="nil"/>
              <w:left w:val="single" w:sz="4" w:space="0" w:color="auto"/>
              <w:bottom w:val="single" w:sz="4" w:space="0" w:color="auto"/>
              <w:right w:val="single" w:sz="4" w:space="0" w:color="auto"/>
            </w:tcBorders>
            <w:shd w:val="clear" w:color="000000" w:fill="FFF2CC"/>
            <w:vAlign w:val="center"/>
            <w:hideMark/>
          </w:tcPr>
          <w:p w14:paraId="454FAF45" w14:textId="77777777" w:rsidR="005450E1" w:rsidRPr="00846F65" w:rsidRDefault="005450E1" w:rsidP="005450E1">
            <w:pPr>
              <w:spacing w:after="0" w:line="240" w:lineRule="auto"/>
              <w:rPr>
                <w:rFonts w:ascii="72 Light" w:eastAsia="Times New Roman" w:hAnsi="72 Light" w:cs="72 Light"/>
                <w:b/>
                <w:bCs/>
                <w:color w:val="595959"/>
                <w:sz w:val="18"/>
                <w:szCs w:val="18"/>
              </w:rPr>
            </w:pPr>
            <w:r w:rsidRPr="00846F65">
              <w:rPr>
                <w:rFonts w:ascii="72 Light" w:eastAsia="Times New Roman" w:hAnsi="72 Light" w:cs="72 Light"/>
                <w:color w:val="595959"/>
                <w:sz w:val="18"/>
                <w:szCs w:val="18"/>
              </w:rPr>
              <w:t>Absprung in die</w:t>
            </w:r>
            <w:r w:rsidRPr="00846F65">
              <w:rPr>
                <w:rFonts w:ascii="72 Light" w:eastAsia="Times New Roman" w:hAnsi="72 Light" w:cs="72 Light"/>
                <w:b/>
                <w:bCs/>
                <w:color w:val="595959"/>
                <w:sz w:val="18"/>
                <w:szCs w:val="18"/>
              </w:rPr>
              <w:t xml:space="preserve"> einstufige Simulation   </w:t>
            </w:r>
            <w:r w:rsidRPr="00846F65">
              <w:rPr>
                <w:rFonts w:ascii="72 Light" w:eastAsia="Times New Roman" w:hAnsi="72 Light" w:cs="72 Light"/>
                <w:b/>
                <w:bCs/>
                <w:color w:val="595959"/>
                <w:sz w:val="18"/>
                <w:szCs w:val="18"/>
              </w:rPr>
              <w:br/>
            </w:r>
            <w:r w:rsidRPr="00846F65">
              <w:rPr>
                <w:rFonts w:ascii="72 Light" w:eastAsia="Times New Roman" w:hAnsi="72 Light" w:cs="72 Light"/>
                <w:color w:val="595959"/>
                <w:sz w:val="18"/>
                <w:szCs w:val="18"/>
              </w:rPr>
              <w:t>Jump to the</w:t>
            </w:r>
            <w:r w:rsidRPr="00846F65">
              <w:rPr>
                <w:rFonts w:ascii="72 Light" w:eastAsia="Times New Roman" w:hAnsi="72 Light" w:cs="72 Light"/>
                <w:b/>
                <w:bCs/>
                <w:color w:val="595959"/>
                <w:sz w:val="18"/>
                <w:szCs w:val="18"/>
              </w:rPr>
              <w:t xml:space="preserve"> single step simulation</w:t>
            </w:r>
          </w:p>
        </w:tc>
        <w:tc>
          <w:tcPr>
            <w:tcW w:w="0" w:type="auto"/>
            <w:tcBorders>
              <w:top w:val="nil"/>
              <w:left w:val="nil"/>
              <w:bottom w:val="single" w:sz="4" w:space="0" w:color="auto"/>
              <w:right w:val="single" w:sz="4" w:space="0" w:color="auto"/>
            </w:tcBorders>
            <w:shd w:val="clear" w:color="auto" w:fill="auto"/>
            <w:vAlign w:val="bottom"/>
            <w:hideMark/>
          </w:tcPr>
          <w:p w14:paraId="1D03D165"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color w:val="595959"/>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14:paraId="3684D5AD" w14:textId="77777777" w:rsidR="005450E1" w:rsidRPr="00846F65" w:rsidRDefault="005450E1" w:rsidP="005450E1">
            <w:pPr>
              <w:spacing w:after="0" w:line="240" w:lineRule="auto"/>
              <w:jc w:val="center"/>
              <w:rPr>
                <w:rFonts w:ascii="72 Light" w:eastAsia="Times New Roman" w:hAnsi="72 Light" w:cs="72 Light"/>
                <w:b/>
                <w:bCs/>
                <w:color w:val="595959"/>
                <w:sz w:val="18"/>
                <w:szCs w:val="18"/>
              </w:rPr>
            </w:pPr>
            <w:r w:rsidRPr="00846F65">
              <w:rPr>
                <w:rFonts w:ascii="72 Light" w:eastAsia="Times New Roman" w:hAnsi="72 Light" w:cs="72 Light"/>
                <w:b/>
                <w:bCs/>
                <w:color w:val="595959"/>
                <w:sz w:val="18"/>
                <w:szCs w:val="18"/>
              </w:rPr>
              <w:t> </w:t>
            </w:r>
          </w:p>
        </w:tc>
      </w:tr>
      <w:tr w:rsidR="005450E1" w:rsidRPr="00846F65" w14:paraId="427CDCB5" w14:textId="77777777" w:rsidTr="005450E1">
        <w:trPr>
          <w:trHeight w:val="585"/>
        </w:trPr>
        <w:tc>
          <w:tcPr>
            <w:tcW w:w="0" w:type="auto"/>
            <w:tcBorders>
              <w:top w:val="nil"/>
              <w:left w:val="single" w:sz="4" w:space="0" w:color="auto"/>
              <w:bottom w:val="single" w:sz="4" w:space="0" w:color="auto"/>
              <w:right w:val="single" w:sz="4" w:space="0" w:color="auto"/>
            </w:tcBorders>
            <w:shd w:val="clear" w:color="000000" w:fill="FFF2CC"/>
            <w:vAlign w:val="center"/>
            <w:hideMark/>
          </w:tcPr>
          <w:p w14:paraId="022DB3A2"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Simulation mit Formel „GET_LGRAD“ via Formel-Caller „SI”</w:t>
            </w:r>
            <w:r w:rsidRPr="00846F65">
              <w:rPr>
                <w:rFonts w:ascii="72 Light" w:eastAsia="Times New Roman" w:hAnsi="72 Light" w:cs="72 Light"/>
                <w:color w:val="595959"/>
                <w:sz w:val="18"/>
                <w:szCs w:val="18"/>
                <w:lang w:val="de-DE"/>
              </w:rPr>
              <w:br/>
              <w:t xml:space="preserve">Simulation </w:t>
            </w:r>
            <w:proofErr w:type="spellStart"/>
            <w:r w:rsidRPr="00846F65">
              <w:rPr>
                <w:rFonts w:ascii="72 Light" w:eastAsia="Times New Roman" w:hAnsi="72 Light" w:cs="72 Light"/>
                <w:color w:val="595959"/>
                <w:sz w:val="18"/>
                <w:szCs w:val="18"/>
                <w:lang w:val="de-DE"/>
              </w:rPr>
              <w:t>with</w:t>
            </w:r>
            <w:proofErr w:type="spellEnd"/>
            <w:r w:rsidRPr="00846F65">
              <w:rPr>
                <w:rFonts w:ascii="72 Light" w:eastAsia="Times New Roman" w:hAnsi="72 Light" w:cs="72 Light"/>
                <w:color w:val="595959"/>
                <w:sz w:val="18"/>
                <w:szCs w:val="18"/>
                <w:lang w:val="de-DE"/>
              </w:rPr>
              <w:t xml:space="preserve"> </w:t>
            </w:r>
            <w:proofErr w:type="spellStart"/>
            <w:r w:rsidRPr="00846F65">
              <w:rPr>
                <w:rFonts w:ascii="72 Light" w:eastAsia="Times New Roman" w:hAnsi="72 Light" w:cs="72 Light"/>
                <w:color w:val="595959"/>
                <w:sz w:val="18"/>
                <w:szCs w:val="18"/>
                <w:lang w:val="de-DE"/>
              </w:rPr>
              <w:t>formula</w:t>
            </w:r>
            <w:proofErr w:type="spellEnd"/>
            <w:r w:rsidRPr="00846F65">
              <w:rPr>
                <w:rFonts w:ascii="72 Light" w:eastAsia="Times New Roman" w:hAnsi="72 Light" w:cs="72 Light"/>
                <w:color w:val="595959"/>
                <w:sz w:val="18"/>
                <w:szCs w:val="18"/>
                <w:lang w:val="de-DE"/>
              </w:rPr>
              <w:t xml:space="preserve"> „GET_LGRAD“ via </w:t>
            </w:r>
            <w:proofErr w:type="spellStart"/>
            <w:r w:rsidRPr="00846F65">
              <w:rPr>
                <w:rFonts w:ascii="72 Light" w:eastAsia="Times New Roman" w:hAnsi="72 Light" w:cs="72 Light"/>
                <w:color w:val="595959"/>
                <w:sz w:val="18"/>
                <w:szCs w:val="18"/>
                <w:lang w:val="de-DE"/>
              </w:rPr>
              <w:t>formula-caller</w:t>
            </w:r>
            <w:proofErr w:type="spellEnd"/>
            <w:r w:rsidRPr="00846F65">
              <w:rPr>
                <w:rFonts w:ascii="72 Light" w:eastAsia="Times New Roman" w:hAnsi="72 Light" w:cs="72 Light"/>
                <w:color w:val="595959"/>
                <w:sz w:val="18"/>
                <w:szCs w:val="18"/>
                <w:lang w:val="de-DE"/>
              </w:rPr>
              <w:t xml:space="preserve"> „SI” </w:t>
            </w:r>
          </w:p>
        </w:tc>
        <w:tc>
          <w:tcPr>
            <w:tcW w:w="0" w:type="auto"/>
            <w:tcBorders>
              <w:top w:val="nil"/>
              <w:left w:val="nil"/>
              <w:bottom w:val="single" w:sz="4" w:space="0" w:color="auto"/>
              <w:right w:val="single" w:sz="4" w:space="0" w:color="auto"/>
            </w:tcBorders>
            <w:shd w:val="clear" w:color="auto" w:fill="auto"/>
            <w:vAlign w:val="bottom"/>
            <w:hideMark/>
          </w:tcPr>
          <w:p w14:paraId="2E510586" w14:textId="77777777" w:rsidR="005450E1" w:rsidRPr="00846F65" w:rsidRDefault="005450E1" w:rsidP="005450E1">
            <w:pPr>
              <w:spacing w:after="0" w:line="240" w:lineRule="auto"/>
              <w:rPr>
                <w:rFonts w:ascii="72 Light" w:eastAsia="Times New Roman" w:hAnsi="72 Light" w:cs="72 Light"/>
                <w:color w:val="595959"/>
                <w:sz w:val="18"/>
                <w:szCs w:val="18"/>
                <w:lang w:val="de-DE"/>
              </w:rPr>
            </w:pPr>
            <w:r w:rsidRPr="00846F65">
              <w:rPr>
                <w:rFonts w:ascii="72 Light" w:eastAsia="Times New Roman" w:hAnsi="72 Light" w:cs="72 Light"/>
                <w:color w:val="595959"/>
                <w:sz w:val="18"/>
                <w:szCs w:val="18"/>
                <w:lang w:val="de-DE"/>
              </w:rPr>
              <w:t> </w:t>
            </w:r>
          </w:p>
        </w:tc>
        <w:tc>
          <w:tcPr>
            <w:tcW w:w="0" w:type="auto"/>
            <w:tcBorders>
              <w:top w:val="nil"/>
              <w:left w:val="nil"/>
              <w:bottom w:val="single" w:sz="4" w:space="0" w:color="auto"/>
              <w:right w:val="single" w:sz="4" w:space="0" w:color="auto"/>
            </w:tcBorders>
            <w:shd w:val="clear" w:color="auto" w:fill="auto"/>
            <w:noWrap/>
            <w:vAlign w:val="center"/>
            <w:hideMark/>
          </w:tcPr>
          <w:p w14:paraId="754DBDF2" w14:textId="77777777"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t> </w:t>
            </w:r>
          </w:p>
        </w:tc>
      </w:tr>
      <w:tr w:rsidR="005450E1" w:rsidRPr="00846F65" w14:paraId="02E0B875" w14:textId="77777777" w:rsidTr="005450E1">
        <w:trPr>
          <w:trHeight w:val="570"/>
        </w:trPr>
        <w:tc>
          <w:tcPr>
            <w:tcW w:w="0" w:type="auto"/>
            <w:tcBorders>
              <w:top w:val="nil"/>
              <w:left w:val="single" w:sz="4" w:space="0" w:color="auto"/>
              <w:bottom w:val="single" w:sz="4" w:space="0" w:color="auto"/>
              <w:right w:val="single" w:sz="4" w:space="0" w:color="auto"/>
            </w:tcBorders>
            <w:shd w:val="clear" w:color="000000" w:fill="C6E0B4"/>
            <w:vAlign w:val="center"/>
            <w:hideMark/>
          </w:tcPr>
          <w:p w14:paraId="4B2BE5E4" w14:textId="77777777" w:rsidR="005450E1" w:rsidRPr="00846F65" w:rsidRDefault="005450E1" w:rsidP="005450E1">
            <w:pPr>
              <w:spacing w:after="0" w:line="240" w:lineRule="auto"/>
              <w:rPr>
                <w:rFonts w:ascii="72 Light" w:eastAsia="Times New Roman" w:hAnsi="72 Light" w:cs="72 Light"/>
                <w:b/>
                <w:bCs/>
                <w:color w:val="595959"/>
                <w:sz w:val="18"/>
                <w:szCs w:val="18"/>
              </w:rPr>
            </w:pPr>
            <w:r w:rsidRPr="00846F65">
              <w:rPr>
                <w:rFonts w:ascii="72 Light" w:eastAsia="Times New Roman" w:hAnsi="72 Light" w:cs="72 Light"/>
                <w:b/>
                <w:bCs/>
                <w:color w:val="595959"/>
                <w:sz w:val="18"/>
                <w:szCs w:val="18"/>
              </w:rPr>
              <w:t xml:space="preserve">Scenario I: </w:t>
            </w:r>
            <w:r w:rsidRPr="00846F65">
              <w:rPr>
                <w:rFonts w:ascii="72 Light" w:eastAsia="Times New Roman" w:hAnsi="72 Light" w:cs="72 Light"/>
                <w:b/>
                <w:bCs/>
                <w:color w:val="595959"/>
                <w:sz w:val="18"/>
                <w:szCs w:val="18"/>
              </w:rPr>
              <w:br/>
              <w:t>LGRAD is not set in GIB-MRP-</w:t>
            </w:r>
            <w:proofErr w:type="gramStart"/>
            <w:r w:rsidRPr="00846F65">
              <w:rPr>
                <w:rFonts w:ascii="72 Light" w:eastAsia="Times New Roman" w:hAnsi="72 Light" w:cs="72 Light"/>
                <w:b/>
                <w:bCs/>
                <w:color w:val="595959"/>
                <w:sz w:val="18"/>
                <w:szCs w:val="18"/>
              </w:rPr>
              <w:t>Profile  +</w:t>
            </w:r>
            <w:proofErr w:type="gramEnd"/>
            <w:r w:rsidRPr="00846F65">
              <w:rPr>
                <w:rFonts w:ascii="72 Light" w:eastAsia="Times New Roman" w:hAnsi="72 Light" w:cs="72 Light"/>
                <w:b/>
                <w:bCs/>
                <w:color w:val="595959"/>
                <w:sz w:val="18"/>
                <w:szCs w:val="18"/>
              </w:rPr>
              <w:t xml:space="preserve"> Formula GET_LGRAD (Formel-Caller „SI“) is active   </w:t>
            </w:r>
          </w:p>
        </w:tc>
        <w:tc>
          <w:tcPr>
            <w:tcW w:w="0" w:type="auto"/>
            <w:tcBorders>
              <w:top w:val="nil"/>
              <w:left w:val="nil"/>
              <w:bottom w:val="single" w:sz="4" w:space="0" w:color="auto"/>
              <w:right w:val="single" w:sz="4" w:space="0" w:color="auto"/>
            </w:tcBorders>
            <w:shd w:val="clear" w:color="000000" w:fill="C6E0B4"/>
            <w:vAlign w:val="bottom"/>
            <w:hideMark/>
          </w:tcPr>
          <w:p w14:paraId="6E1F495F" w14:textId="77777777" w:rsidR="005450E1" w:rsidRPr="00846F65" w:rsidRDefault="005450E1" w:rsidP="005450E1">
            <w:pPr>
              <w:spacing w:after="0" w:line="240" w:lineRule="auto"/>
              <w:rPr>
                <w:rFonts w:ascii="72 Light" w:eastAsia="Times New Roman" w:hAnsi="72 Light" w:cs="72 Light"/>
                <w:color w:val="595959"/>
                <w:sz w:val="18"/>
                <w:szCs w:val="18"/>
              </w:rPr>
            </w:pPr>
            <w:r w:rsidRPr="00846F65">
              <w:rPr>
                <w:rFonts w:ascii="72 Light" w:eastAsia="Times New Roman" w:hAnsi="72 Light" w:cs="72 Light"/>
                <w:b/>
                <w:bCs/>
                <w:color w:val="595959"/>
                <w:sz w:val="18"/>
                <w:szCs w:val="18"/>
                <w:lang w:val="de-DE"/>
              </w:rPr>
              <w:t>Das Ergebnis der Formel ”GET_LGRAD“ (via Formel-Caller „SI”)</w:t>
            </w:r>
            <w:r w:rsidRPr="00846F65">
              <w:rPr>
                <w:rFonts w:ascii="72 Light" w:eastAsia="Times New Roman" w:hAnsi="72 Light" w:cs="72 Light"/>
                <w:color w:val="595959"/>
                <w:sz w:val="18"/>
                <w:szCs w:val="18"/>
                <w:lang w:val="de-DE"/>
              </w:rPr>
              <w:t xml:space="preserve"> wird in die Simulation übernommen.</w:t>
            </w:r>
            <w:r w:rsidRPr="00846F65">
              <w:rPr>
                <w:rFonts w:ascii="72 Light" w:eastAsia="Times New Roman" w:hAnsi="72 Light" w:cs="72 Light"/>
                <w:color w:val="595959"/>
                <w:sz w:val="18"/>
                <w:szCs w:val="18"/>
                <w:lang w:val="de-DE"/>
              </w:rPr>
              <w:br/>
            </w:r>
            <w:r w:rsidRPr="00846F65">
              <w:rPr>
                <w:rFonts w:ascii="72 Light" w:eastAsia="Times New Roman" w:hAnsi="72 Light" w:cs="72 Light"/>
                <w:b/>
                <w:bCs/>
                <w:color w:val="595959"/>
                <w:sz w:val="18"/>
                <w:szCs w:val="18"/>
              </w:rPr>
              <w:t xml:space="preserve">The result of the formula "GET_LGRAD" (via formula caller "SI") </w:t>
            </w:r>
            <w:r w:rsidRPr="00846F65">
              <w:rPr>
                <w:rFonts w:ascii="72 Light" w:eastAsia="Times New Roman" w:hAnsi="72 Light" w:cs="72 Light"/>
                <w:color w:val="595959"/>
                <w:sz w:val="18"/>
                <w:szCs w:val="18"/>
              </w:rPr>
              <w:t>is transferred to the simulation</w:t>
            </w:r>
          </w:p>
        </w:tc>
        <w:tc>
          <w:tcPr>
            <w:tcW w:w="0" w:type="auto"/>
            <w:tcBorders>
              <w:top w:val="nil"/>
              <w:left w:val="nil"/>
              <w:bottom w:val="single" w:sz="4" w:space="0" w:color="auto"/>
              <w:right w:val="single" w:sz="4" w:space="0" w:color="auto"/>
            </w:tcBorders>
            <w:shd w:val="clear" w:color="000000" w:fill="C6E0B4"/>
            <w:noWrap/>
            <w:vAlign w:val="center"/>
            <w:hideMark/>
          </w:tcPr>
          <w:p w14:paraId="414EB0C8" w14:textId="69DD2CA5" w:rsidR="005450E1" w:rsidRPr="00846F65" w:rsidRDefault="005450E1" w:rsidP="005450E1">
            <w:pPr>
              <w:spacing w:after="0" w:line="240" w:lineRule="auto"/>
              <w:jc w:val="center"/>
              <w:rPr>
                <w:rFonts w:ascii="72 Light" w:eastAsia="Times New Roman" w:hAnsi="72 Light" w:cs="72 Light"/>
                <w:b/>
                <w:bCs/>
                <w:color w:val="595959"/>
                <w:sz w:val="18"/>
                <w:szCs w:val="18"/>
                <w:lang w:val="de-DE"/>
              </w:rPr>
            </w:pPr>
            <w:r w:rsidRPr="00846F65">
              <w:rPr>
                <w:rFonts w:ascii="72 Light" w:eastAsia="Times New Roman" w:hAnsi="72 Light" w:cs="72 Light"/>
                <w:b/>
                <w:bCs/>
                <w:color w:val="595959"/>
                <w:sz w:val="18"/>
                <w:szCs w:val="18"/>
                <w:lang w:val="de-DE"/>
              </w:rPr>
              <w:sym w:font="Wingdings" w:char="F0FC"/>
            </w:r>
          </w:p>
        </w:tc>
      </w:tr>
    </w:tbl>
    <w:p w14:paraId="248933E2" w14:textId="2AF93891" w:rsidR="005450E1" w:rsidRPr="00846F65" w:rsidRDefault="005450E1" w:rsidP="00405F8B">
      <w:pPr>
        <w:spacing w:after="0"/>
        <w:rPr>
          <w:rFonts w:ascii="72 Light" w:hAnsi="72 Light" w:cs="72 Light"/>
          <w:sz w:val="20"/>
          <w:szCs w:val="20"/>
          <w:lang w:val="de-DE"/>
        </w:rPr>
      </w:pPr>
    </w:p>
    <w:p w14:paraId="22142118" w14:textId="77777777" w:rsidR="00C14707" w:rsidRPr="00846F65" w:rsidRDefault="00C14707">
      <w:pPr>
        <w:rPr>
          <w:rFonts w:ascii="72 Light" w:eastAsiaTheme="majorEastAsia" w:hAnsi="72 Light" w:cs="72 Light"/>
          <w:color w:val="2F5496" w:themeColor="accent1" w:themeShade="BF"/>
          <w:sz w:val="32"/>
          <w:szCs w:val="32"/>
          <w:lang w:val="de-DE"/>
        </w:rPr>
      </w:pPr>
      <w:r w:rsidRPr="00846F65">
        <w:rPr>
          <w:rFonts w:ascii="72 Light" w:hAnsi="72 Light" w:cs="72 Light"/>
          <w:lang w:val="de-DE"/>
        </w:rPr>
        <w:br w:type="page"/>
      </w:r>
    </w:p>
    <w:p w14:paraId="35FBD0F1" w14:textId="0FA40302" w:rsidR="00C14707" w:rsidRPr="00846F65" w:rsidRDefault="00C14707" w:rsidP="00C14707">
      <w:pPr>
        <w:pStyle w:val="berschrift1"/>
        <w:rPr>
          <w:rFonts w:ascii="72 Light" w:hAnsi="72 Light" w:cs="72 Light"/>
          <w:b/>
          <w:bCs/>
          <w:lang w:val="de-DE"/>
        </w:rPr>
      </w:pPr>
      <w:bookmarkStart w:id="50" w:name="_Toc120484583"/>
      <w:r w:rsidRPr="00846F65">
        <w:rPr>
          <w:rFonts w:ascii="72 Light" w:hAnsi="72 Light" w:cs="72 Light"/>
          <w:b/>
          <w:bCs/>
          <w:lang w:val="de-DE"/>
        </w:rPr>
        <w:lastRenderedPageBreak/>
        <w:t>Fazit: Conclusion:</w:t>
      </w:r>
      <w:bookmarkEnd w:id="50"/>
    </w:p>
    <w:p w14:paraId="22DCDCED" w14:textId="4F65758A" w:rsidR="00C14707" w:rsidRPr="00846F65" w:rsidRDefault="00C14707" w:rsidP="00C14707">
      <w:pPr>
        <w:pStyle w:val="berschrift2"/>
        <w:rPr>
          <w:rFonts w:ascii="72 Light" w:hAnsi="72 Light" w:cs="72 Light"/>
          <w:lang w:val="de-DE"/>
        </w:rPr>
      </w:pPr>
      <w:bookmarkStart w:id="51" w:name="_Toc120484584"/>
      <w:r w:rsidRPr="00846F65">
        <w:rPr>
          <w:rFonts w:ascii="72 Light" w:hAnsi="72 Light" w:cs="72 Light"/>
          <w:lang w:val="de-DE"/>
        </w:rPr>
        <w:t>PART II</w:t>
      </w:r>
      <w:bookmarkEnd w:id="51"/>
    </w:p>
    <w:p w14:paraId="025B0F32" w14:textId="57D53B29" w:rsidR="00C14707" w:rsidRPr="00846F65" w:rsidRDefault="00C14707" w:rsidP="00C14707">
      <w:pPr>
        <w:pStyle w:val="berschrift3"/>
        <w:rPr>
          <w:rFonts w:ascii="72 Light" w:hAnsi="72 Light" w:cs="72 Light"/>
          <w:lang w:val="de-DE"/>
        </w:rPr>
      </w:pPr>
      <w:bookmarkStart w:id="52" w:name="_Toc120484585"/>
      <w:r w:rsidRPr="00846F65">
        <w:rPr>
          <w:rFonts w:ascii="72 Light" w:hAnsi="72 Light" w:cs="72 Light"/>
          <w:lang w:val="de-DE"/>
        </w:rPr>
        <w:t>Scenario I</w:t>
      </w:r>
      <w:bookmarkEnd w:id="52"/>
    </w:p>
    <w:p w14:paraId="6D7BDBB8" w14:textId="3DE9E8B9" w:rsidR="00C14707" w:rsidRPr="00846F65" w:rsidRDefault="00C14707" w:rsidP="00C14707">
      <w:pPr>
        <w:spacing w:after="0"/>
        <w:rPr>
          <w:rFonts w:ascii="72 Light" w:hAnsi="72 Light" w:cs="72 Light"/>
          <w:sz w:val="20"/>
          <w:szCs w:val="20"/>
          <w:lang w:val="de-DE"/>
        </w:rPr>
      </w:pPr>
      <w:r w:rsidRPr="00846F65">
        <w:rPr>
          <w:rFonts w:ascii="72 Light" w:hAnsi="72 Light" w:cs="72 Light"/>
          <w:sz w:val="20"/>
          <w:szCs w:val="20"/>
          <w:lang w:val="de-DE"/>
        </w:rPr>
        <w:t>Hier muss GIB intern geklärt werden, ob es möglich ist zu prüfen, dass bei nicht vorgegebenem LGRAD-Festwert und vorhandenen LGRAD-Customizing, das LGRAD-Customizing geprüft wird und, bei vorhandenem Eintrag, der LGRAD aus dem LGRAD-Customizing eingestellt werden kann.</w:t>
      </w:r>
    </w:p>
    <w:p w14:paraId="5191D7D3" w14:textId="77777777" w:rsidR="007C4ACD" w:rsidRPr="00846F65" w:rsidRDefault="007C4ACD" w:rsidP="00C14707">
      <w:pPr>
        <w:spacing w:after="0"/>
        <w:rPr>
          <w:rFonts w:ascii="72 Light" w:hAnsi="72 Light" w:cs="72 Light"/>
          <w:sz w:val="20"/>
          <w:szCs w:val="20"/>
          <w:lang w:val="de-DE"/>
        </w:rPr>
      </w:pPr>
    </w:p>
    <w:p w14:paraId="11EAD927" w14:textId="34319C00" w:rsidR="00C14707" w:rsidRPr="00846F65" w:rsidRDefault="00C14707" w:rsidP="00C14707">
      <w:pPr>
        <w:spacing w:after="0"/>
        <w:rPr>
          <w:rFonts w:ascii="72 Light" w:hAnsi="72 Light" w:cs="72 Light"/>
          <w:sz w:val="20"/>
          <w:szCs w:val="20"/>
        </w:rPr>
      </w:pPr>
      <w:r w:rsidRPr="00846F65">
        <w:rPr>
          <w:rFonts w:ascii="72 Light" w:hAnsi="72 Light" w:cs="72 Light"/>
          <w:sz w:val="20"/>
          <w:szCs w:val="20"/>
        </w:rPr>
        <w:t xml:space="preserve">Here GIB </w:t>
      </w:r>
      <w:r w:rsidR="007C4ACD" w:rsidRPr="00846F65">
        <w:rPr>
          <w:rFonts w:ascii="72 Light" w:hAnsi="72 Light" w:cs="72 Light"/>
          <w:sz w:val="20"/>
          <w:szCs w:val="20"/>
        </w:rPr>
        <w:t>must</w:t>
      </w:r>
      <w:r w:rsidRPr="00846F65">
        <w:rPr>
          <w:rFonts w:ascii="72 Light" w:hAnsi="72 Light" w:cs="72 Light"/>
          <w:sz w:val="20"/>
          <w:szCs w:val="20"/>
        </w:rPr>
        <w:t xml:space="preserve"> clarify internally, if it is possible to check, that in case of not specified LGRAD fixed value and existing LGRAD customizing, the LGRAD customizing is checked and, in case of existing entry, the LGRAD from the LGRAD customizing can be set.</w:t>
      </w:r>
    </w:p>
    <w:p w14:paraId="675889AF" w14:textId="77777777" w:rsidR="00C14707" w:rsidRPr="00846F65" w:rsidRDefault="00C14707" w:rsidP="00C14707">
      <w:pPr>
        <w:spacing w:after="0"/>
        <w:rPr>
          <w:rFonts w:ascii="72 Light" w:hAnsi="72 Light" w:cs="72 Light"/>
          <w:sz w:val="20"/>
          <w:szCs w:val="20"/>
          <w:lang w:val="de-DE"/>
        </w:rPr>
      </w:pPr>
    </w:p>
    <w:p w14:paraId="3FAD83B8" w14:textId="5D028829" w:rsidR="00C14707" w:rsidRPr="00846F65" w:rsidRDefault="00C14707" w:rsidP="00C14707">
      <w:pPr>
        <w:spacing w:after="0"/>
        <w:rPr>
          <w:rFonts w:ascii="72 Light" w:hAnsi="72 Light" w:cs="72 Light"/>
          <w:sz w:val="20"/>
          <w:szCs w:val="20"/>
          <w:lang w:val="de-DE"/>
        </w:rPr>
      </w:pPr>
      <w:r w:rsidRPr="00846F65">
        <w:rPr>
          <w:rFonts w:ascii="72 Light" w:hAnsi="72 Light" w:cs="72 Light"/>
          <w:sz w:val="20"/>
          <w:szCs w:val="20"/>
          <w:lang w:val="de-DE"/>
        </w:rPr>
        <w:t xml:space="preserve">siehe - </w:t>
      </w:r>
      <w:proofErr w:type="spellStart"/>
      <w:r w:rsidRPr="00846F65">
        <w:rPr>
          <w:rFonts w:ascii="72 Light" w:hAnsi="72 Light" w:cs="72 Light"/>
          <w:sz w:val="20"/>
          <w:szCs w:val="20"/>
          <w:lang w:val="de-DE"/>
        </w:rPr>
        <w:t>see</w:t>
      </w:r>
      <w:proofErr w:type="spellEnd"/>
    </w:p>
    <w:tbl>
      <w:tblPr>
        <w:tblW w:w="0" w:type="auto"/>
        <w:tblCellMar>
          <w:left w:w="70" w:type="dxa"/>
          <w:right w:w="70" w:type="dxa"/>
        </w:tblCellMar>
        <w:tblLook w:val="04A0" w:firstRow="1" w:lastRow="0" w:firstColumn="1" w:lastColumn="0" w:noHBand="0" w:noVBand="1"/>
      </w:tblPr>
      <w:tblGrid>
        <w:gridCol w:w="7763"/>
        <w:gridCol w:w="3911"/>
        <w:gridCol w:w="379"/>
      </w:tblGrid>
      <w:tr w:rsidR="00C14707" w:rsidRPr="00846F65" w14:paraId="62B9346C" w14:textId="77777777" w:rsidTr="00C14707">
        <w:trPr>
          <w:trHeight w:val="540"/>
        </w:trPr>
        <w:tc>
          <w:tcPr>
            <w:tcW w:w="0" w:type="auto"/>
            <w:tcBorders>
              <w:top w:val="nil"/>
              <w:left w:val="single" w:sz="4" w:space="0" w:color="auto"/>
              <w:bottom w:val="single" w:sz="4" w:space="0" w:color="auto"/>
              <w:right w:val="single" w:sz="4" w:space="0" w:color="auto"/>
            </w:tcBorders>
            <w:shd w:val="clear" w:color="000000" w:fill="F4B084"/>
            <w:vAlign w:val="center"/>
            <w:hideMark/>
          </w:tcPr>
          <w:p w14:paraId="0204AF4A" w14:textId="77777777" w:rsidR="00C14707" w:rsidRPr="00846F65" w:rsidRDefault="00C14707" w:rsidP="00C14707">
            <w:pPr>
              <w:spacing w:after="0" w:line="240" w:lineRule="auto"/>
              <w:rPr>
                <w:rFonts w:ascii="72 Light" w:eastAsia="Times New Roman" w:hAnsi="72 Light" w:cs="72 Light"/>
                <w:color w:val="595959"/>
                <w:sz w:val="18"/>
                <w:szCs w:val="18"/>
              </w:rPr>
            </w:pPr>
            <w:r w:rsidRPr="00846F65">
              <w:rPr>
                <w:rFonts w:ascii="72 Light" w:eastAsia="Times New Roman" w:hAnsi="72 Light" w:cs="72 Light"/>
                <w:b/>
                <w:bCs/>
                <w:noProof/>
                <w:color w:val="595959"/>
                <w:sz w:val="18"/>
                <w:szCs w:val="18"/>
              </w:rPr>
              <w:t xml:space="preserve">Scenario I: </w:t>
            </w:r>
            <w:r w:rsidRPr="00846F65">
              <w:rPr>
                <w:rFonts w:ascii="72 Light" w:eastAsia="Times New Roman" w:hAnsi="72 Light" w:cs="72 Light"/>
                <w:noProof/>
                <w:color w:val="595959"/>
                <w:sz w:val="18"/>
                <w:szCs w:val="18"/>
              </w:rPr>
              <w:br/>
            </w:r>
            <w:r w:rsidRPr="00846F65">
              <w:rPr>
                <w:rFonts w:ascii="72 Light" w:eastAsia="Times New Roman" w:hAnsi="72 Light" w:cs="72 Light"/>
                <w:b/>
                <w:bCs/>
                <w:noProof/>
                <w:color w:val="595959"/>
                <w:sz w:val="18"/>
                <w:szCs w:val="18"/>
              </w:rPr>
              <w:t>LGRAD is set in MARC + LGRAD is not set in GIB-MRP-Profile + LGRAD from LGRAD-Customizing</w:t>
            </w:r>
          </w:p>
        </w:tc>
        <w:tc>
          <w:tcPr>
            <w:tcW w:w="0" w:type="auto"/>
            <w:tcBorders>
              <w:top w:val="nil"/>
              <w:left w:val="nil"/>
              <w:bottom w:val="single" w:sz="4" w:space="0" w:color="auto"/>
              <w:right w:val="single" w:sz="4" w:space="0" w:color="auto"/>
            </w:tcBorders>
            <w:shd w:val="clear" w:color="000000" w:fill="F4B084"/>
            <w:vAlign w:val="center"/>
            <w:hideMark/>
          </w:tcPr>
          <w:p w14:paraId="08C54EC0" w14:textId="77777777" w:rsidR="00C14707" w:rsidRPr="00846F65" w:rsidRDefault="00C14707" w:rsidP="00C14707">
            <w:pPr>
              <w:spacing w:after="0" w:line="240" w:lineRule="auto"/>
              <w:rPr>
                <w:rFonts w:ascii="72 Light" w:eastAsia="Times New Roman" w:hAnsi="72 Light" w:cs="72 Light"/>
                <w:color w:val="595959"/>
                <w:sz w:val="18"/>
                <w:szCs w:val="18"/>
              </w:rPr>
            </w:pPr>
            <w:r w:rsidRPr="00846F65">
              <w:rPr>
                <w:rFonts w:ascii="72 Light" w:eastAsia="Times New Roman" w:hAnsi="72 Light" w:cs="72 Light"/>
                <w:color w:val="595959"/>
                <w:sz w:val="18"/>
                <w:szCs w:val="18"/>
                <w:lang w:val="de-DE"/>
              </w:rPr>
              <w:t xml:space="preserve">LGRAD wird in der Simulation </w:t>
            </w:r>
            <w:r w:rsidRPr="00846F65">
              <w:rPr>
                <w:rFonts w:ascii="72 Light" w:eastAsia="Times New Roman" w:hAnsi="72 Light" w:cs="72 Light"/>
                <w:b/>
                <w:bCs/>
                <w:color w:val="595959"/>
                <w:sz w:val="18"/>
                <w:szCs w:val="18"/>
                <w:lang w:val="de-DE"/>
              </w:rPr>
              <w:t xml:space="preserve">aus MARC </w:t>
            </w:r>
            <w:r w:rsidRPr="00846F65">
              <w:rPr>
                <w:rFonts w:ascii="72 Light" w:eastAsia="Times New Roman" w:hAnsi="72 Light" w:cs="72 Light"/>
                <w:color w:val="595959"/>
                <w:sz w:val="18"/>
                <w:szCs w:val="18"/>
                <w:lang w:val="de-DE"/>
              </w:rPr>
              <w:t>geholt.</w:t>
            </w:r>
            <w:r w:rsidRPr="00846F65">
              <w:rPr>
                <w:rFonts w:ascii="72 Light" w:eastAsia="Times New Roman" w:hAnsi="72 Light" w:cs="72 Light"/>
                <w:color w:val="595959"/>
                <w:sz w:val="18"/>
                <w:szCs w:val="18"/>
                <w:lang w:val="de-DE"/>
              </w:rPr>
              <w:br/>
            </w:r>
            <w:r w:rsidRPr="00846F65">
              <w:rPr>
                <w:rFonts w:ascii="72 Light" w:eastAsia="Times New Roman" w:hAnsi="72 Light" w:cs="72 Light"/>
                <w:color w:val="595959"/>
                <w:sz w:val="18"/>
                <w:szCs w:val="18"/>
              </w:rPr>
              <w:t xml:space="preserve">LGRAD is fetched </w:t>
            </w:r>
            <w:r w:rsidRPr="00846F65">
              <w:rPr>
                <w:rFonts w:ascii="72 Light" w:eastAsia="Times New Roman" w:hAnsi="72 Light" w:cs="72 Light"/>
                <w:b/>
                <w:bCs/>
                <w:color w:val="595959"/>
                <w:sz w:val="18"/>
                <w:szCs w:val="18"/>
              </w:rPr>
              <w:t>from MARC</w:t>
            </w:r>
            <w:r w:rsidRPr="00846F65">
              <w:rPr>
                <w:rFonts w:ascii="72 Light" w:eastAsia="Times New Roman" w:hAnsi="72 Light" w:cs="72 Light"/>
                <w:color w:val="595959"/>
                <w:sz w:val="18"/>
                <w:szCs w:val="18"/>
              </w:rPr>
              <w:t xml:space="preserve"> in the simulation.</w:t>
            </w:r>
          </w:p>
        </w:tc>
        <w:tc>
          <w:tcPr>
            <w:tcW w:w="0" w:type="auto"/>
            <w:tcBorders>
              <w:top w:val="nil"/>
              <w:left w:val="nil"/>
              <w:bottom w:val="single" w:sz="4" w:space="0" w:color="auto"/>
              <w:right w:val="single" w:sz="4" w:space="0" w:color="auto"/>
            </w:tcBorders>
            <w:shd w:val="clear" w:color="000000" w:fill="F4B084"/>
            <w:noWrap/>
            <w:vAlign w:val="center"/>
            <w:hideMark/>
          </w:tcPr>
          <w:p w14:paraId="146ADD51" w14:textId="77777777" w:rsidR="00C14707" w:rsidRPr="00846F65" w:rsidRDefault="00C14707" w:rsidP="00C14707">
            <w:pPr>
              <w:spacing w:after="0" w:line="240" w:lineRule="auto"/>
              <w:jc w:val="center"/>
              <w:rPr>
                <w:rFonts w:ascii="72 Light" w:eastAsia="Times New Roman" w:hAnsi="72 Light" w:cs="72 Light"/>
                <w:b/>
                <w:bCs/>
                <w:color w:val="595959"/>
                <w:sz w:val="44"/>
                <w:szCs w:val="44"/>
                <w:lang w:val="de-DE"/>
              </w:rPr>
            </w:pPr>
            <w:r w:rsidRPr="00846F65">
              <w:rPr>
                <w:rFonts w:ascii="72 Light" w:eastAsia="Times New Roman" w:hAnsi="72 Light" w:cs="72 Light"/>
                <w:b/>
                <w:bCs/>
                <w:color w:val="595959"/>
                <w:sz w:val="44"/>
                <w:szCs w:val="44"/>
                <w:lang w:val="de-DE"/>
              </w:rPr>
              <w:t>?</w:t>
            </w:r>
          </w:p>
        </w:tc>
      </w:tr>
    </w:tbl>
    <w:p w14:paraId="6205B8F2" w14:textId="77777777" w:rsidR="00C14707" w:rsidRPr="00846F65" w:rsidRDefault="00C14707" w:rsidP="00405F8B">
      <w:pPr>
        <w:spacing w:after="0"/>
        <w:rPr>
          <w:rFonts w:ascii="72 Light" w:hAnsi="72 Light" w:cs="72 Light"/>
          <w:sz w:val="20"/>
          <w:szCs w:val="20"/>
          <w:lang w:val="de-DE"/>
        </w:rPr>
      </w:pPr>
    </w:p>
    <w:p w14:paraId="678B99E2" w14:textId="452E69BB" w:rsidR="00C14707" w:rsidRPr="00846F65" w:rsidRDefault="00C14707" w:rsidP="00C14707">
      <w:pPr>
        <w:pStyle w:val="berschrift1"/>
        <w:rPr>
          <w:rFonts w:ascii="72 Light" w:hAnsi="72 Light" w:cs="72 Light"/>
          <w:b/>
          <w:bCs/>
          <w:lang w:val="de-DE"/>
        </w:rPr>
      </w:pPr>
      <w:bookmarkStart w:id="53" w:name="_Toc120484586"/>
      <w:r w:rsidRPr="00846F65">
        <w:rPr>
          <w:rFonts w:ascii="72 Light" w:hAnsi="72 Light" w:cs="72 Light"/>
          <w:b/>
          <w:bCs/>
          <w:lang w:val="de-DE"/>
        </w:rPr>
        <w:t>Workaround – Lösungsvorschlag – Solution Approach</w:t>
      </w:r>
      <w:bookmarkEnd w:id="53"/>
    </w:p>
    <w:p w14:paraId="4F6F0D18" w14:textId="77777777" w:rsidR="007C4ACD" w:rsidRPr="00846F65" w:rsidRDefault="00C14707" w:rsidP="007C4ACD">
      <w:pPr>
        <w:rPr>
          <w:rFonts w:ascii="72 Light" w:hAnsi="72 Light" w:cs="72 Light"/>
          <w:lang w:val="de-DE"/>
        </w:rPr>
      </w:pPr>
      <w:r w:rsidRPr="00846F65">
        <w:rPr>
          <w:rFonts w:ascii="72 Light" w:hAnsi="72 Light" w:cs="72 Light"/>
          <w:lang w:val="de-DE"/>
        </w:rPr>
        <w:t>Aktuell ist die sichere Lösung</w:t>
      </w:r>
      <w:r w:rsidR="007C4ACD" w:rsidRPr="00846F65">
        <w:rPr>
          <w:rFonts w:ascii="72 Light" w:hAnsi="72 Light" w:cs="72 Light"/>
          <w:lang w:val="de-DE"/>
        </w:rPr>
        <w:t xml:space="preserve"> </w:t>
      </w:r>
      <w:r w:rsidR="007C4ACD" w:rsidRPr="00846F65">
        <w:rPr>
          <w:rFonts w:ascii="72 Light" w:hAnsi="72 Light" w:cs="72 Light"/>
          <w:lang w:val="de-DE"/>
        </w:rPr>
        <w:t>bei nicht gesetztem LGRAD-Festwert im Dispo-Profil</w:t>
      </w:r>
      <w:r w:rsidR="007C4ACD" w:rsidRPr="00846F65">
        <w:rPr>
          <w:rFonts w:ascii="72 Light" w:hAnsi="72 Light" w:cs="72 Light"/>
          <w:lang w:val="de-DE"/>
        </w:rPr>
        <w:t xml:space="preserve"> in der Übernahme des LGRAD an die einstufige Simulation immer die Formel GET-LGRAD zu aktivieren. </w:t>
      </w:r>
    </w:p>
    <w:p w14:paraId="443F4F80" w14:textId="6D988CB7" w:rsidR="007C4ACD" w:rsidRPr="00846F65" w:rsidRDefault="007C4ACD" w:rsidP="007C4ACD">
      <w:pPr>
        <w:rPr>
          <w:rFonts w:ascii="72 Light" w:hAnsi="72 Light" w:cs="72 Light"/>
          <w:b/>
          <w:bCs/>
          <w:noProof/>
        </w:rPr>
      </w:pPr>
      <w:r w:rsidRPr="00846F65">
        <w:rPr>
          <w:rFonts w:ascii="72 Light" w:hAnsi="72 Light" w:cs="72 Light"/>
        </w:rPr>
        <w:t xml:space="preserve">Currently, the safe solution is to always activate the formula GET-LGRAD in the transfer of the LGRAD to the single-step simulation if the LGRAD fixed value is not set in the MRP profile. </w:t>
      </w:r>
      <w:r w:rsidRPr="00846F65">
        <w:rPr>
          <w:rFonts w:ascii="72 Light" w:hAnsi="72 Light" w:cs="72 Light"/>
        </w:rPr>
        <w:t xml:space="preserve"> </w:t>
      </w:r>
    </w:p>
    <w:p w14:paraId="7D369048" w14:textId="50B1E462" w:rsidR="007C4ACD" w:rsidRPr="00846F65" w:rsidRDefault="007C4ACD" w:rsidP="007C4ACD">
      <w:pPr>
        <w:spacing w:after="0"/>
        <w:rPr>
          <w:rFonts w:ascii="72 Light" w:hAnsi="72 Light" w:cs="72 Light"/>
          <w:noProof/>
          <w:lang w:val="de-DE"/>
        </w:rPr>
      </w:pPr>
      <w:r w:rsidRPr="00846F65">
        <w:rPr>
          <w:rFonts w:ascii="72 Light" w:hAnsi="72 Light" w:cs="72 Light"/>
          <w:noProof/>
        </w:rPr>
        <w:t>Formel GET_LGRAD via Formel-</w:t>
      </w:r>
      <w:r w:rsidRPr="00846F65">
        <w:rPr>
          <w:rFonts w:ascii="72 Light" w:hAnsi="72 Light" w:cs="72 Light"/>
          <w:b/>
          <w:bCs/>
          <w:noProof/>
        </w:rPr>
        <w:t xml:space="preserve">Caller ”SI” – aktiv – </w:t>
      </w:r>
      <w:r w:rsidRPr="00846F65">
        <w:rPr>
          <w:rFonts w:ascii="72 Light" w:hAnsi="72 Light" w:cs="72 Light"/>
          <w:noProof/>
        </w:rPr>
        <w:t>Formula GET_LGRAD via Formula-</w:t>
      </w:r>
      <w:r w:rsidRPr="00846F65">
        <w:rPr>
          <w:rFonts w:ascii="72 Light" w:hAnsi="72 Light" w:cs="72 Light"/>
          <w:b/>
          <w:bCs/>
          <w:noProof/>
        </w:rPr>
        <w:t>Caller ”SI” – active</w:t>
      </w:r>
    </w:p>
    <w:p w14:paraId="314A0335" w14:textId="77777777" w:rsidR="007C4ACD" w:rsidRPr="00846F65" w:rsidRDefault="007C4ACD" w:rsidP="007C4ACD">
      <w:pPr>
        <w:spacing w:after="0"/>
        <w:rPr>
          <w:rFonts w:ascii="72 Light" w:hAnsi="72 Light" w:cs="72 Light"/>
          <w:noProof/>
          <w:lang w:val="de-DE"/>
        </w:rPr>
      </w:pPr>
      <w:r w:rsidRPr="00846F65">
        <w:rPr>
          <w:rFonts w:ascii="72 Light" w:hAnsi="72 Light" w:cs="72 Light"/>
          <w:noProof/>
        </w:rPr>
        <w:drawing>
          <wp:inline distT="0" distB="0" distL="0" distR="0" wp14:anchorId="4E6942EF" wp14:editId="3739AC9B">
            <wp:extent cx="5565913" cy="583327"/>
            <wp:effectExtent l="19050" t="19050" r="15875" b="26670"/>
            <wp:docPr id="73" name="Grafik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5262" cy="623084"/>
                    </a:xfrm>
                    <a:prstGeom prst="rect">
                      <a:avLst/>
                    </a:prstGeom>
                    <a:ln>
                      <a:solidFill>
                        <a:schemeClr val="accent2"/>
                      </a:solidFill>
                    </a:ln>
                  </pic:spPr>
                </pic:pic>
              </a:graphicData>
            </a:graphic>
          </wp:inline>
        </w:drawing>
      </w:r>
    </w:p>
    <w:p w14:paraId="4480A843" w14:textId="7F69D534" w:rsidR="007C4ACD" w:rsidRPr="00846F65" w:rsidRDefault="007C4ACD" w:rsidP="007C4ACD">
      <w:pPr>
        <w:rPr>
          <w:rFonts w:ascii="72 Light" w:hAnsi="72 Light" w:cs="72 Light"/>
          <w:lang w:val="de-DE"/>
        </w:rPr>
      </w:pPr>
    </w:p>
    <w:p w14:paraId="59D6BE7F" w14:textId="77777777" w:rsidR="007C4ACD" w:rsidRPr="00846F65" w:rsidRDefault="007C4ACD" w:rsidP="00C14707">
      <w:pPr>
        <w:rPr>
          <w:rFonts w:ascii="72 Light" w:hAnsi="72 Light" w:cs="72 Light"/>
          <w:lang w:val="de-DE"/>
        </w:rPr>
      </w:pPr>
    </w:p>
    <w:p w14:paraId="225923FB" w14:textId="77777777" w:rsidR="00C14707" w:rsidRPr="00846F65" w:rsidRDefault="00C14707" w:rsidP="00C14707">
      <w:pPr>
        <w:rPr>
          <w:rFonts w:ascii="72 Light" w:hAnsi="72 Light" w:cs="72 Light"/>
          <w:lang w:val="de-DE"/>
        </w:rPr>
      </w:pPr>
    </w:p>
    <w:p w14:paraId="57FE3C8B" w14:textId="77777777" w:rsidR="00C14707" w:rsidRPr="00846F65" w:rsidRDefault="00C14707" w:rsidP="00405F8B">
      <w:pPr>
        <w:spacing w:after="0"/>
        <w:rPr>
          <w:rFonts w:ascii="72 Light" w:hAnsi="72 Light" w:cs="72 Light"/>
          <w:sz w:val="20"/>
          <w:szCs w:val="20"/>
          <w:lang w:val="de-DE"/>
        </w:rPr>
      </w:pPr>
    </w:p>
    <w:p w14:paraId="4653EA45" w14:textId="77777777" w:rsidR="00C14707" w:rsidRPr="00846F65" w:rsidRDefault="00C14707" w:rsidP="00405F8B">
      <w:pPr>
        <w:spacing w:after="0"/>
        <w:rPr>
          <w:rFonts w:ascii="72 Light" w:hAnsi="72 Light" w:cs="72 Light"/>
          <w:sz w:val="20"/>
          <w:szCs w:val="20"/>
          <w:lang w:val="de-DE"/>
        </w:rPr>
      </w:pPr>
    </w:p>
    <w:sectPr w:rsidR="00C14707" w:rsidRPr="00846F65" w:rsidSect="000C4E5C">
      <w:footerReference w:type="default" r:id="rId44"/>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2905660" w14:textId="77777777" w:rsidR="00F22F95" w:rsidRDefault="00F22F95" w:rsidP="009D5079">
      <w:pPr>
        <w:spacing w:after="0" w:line="240" w:lineRule="auto"/>
      </w:pPr>
      <w:r>
        <w:separator/>
      </w:r>
    </w:p>
  </w:endnote>
  <w:endnote w:type="continuationSeparator" w:id="0">
    <w:p w14:paraId="6C9586D7" w14:textId="77777777" w:rsidR="00F22F95" w:rsidRDefault="00F22F95" w:rsidP="009D50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72 Light">
    <w:panose1 w:val="020B0303030000000003"/>
    <w:charset w:val="00"/>
    <w:family w:val="swiss"/>
    <w:pitch w:val="variable"/>
    <w:sig w:usb0="A00002EF" w:usb1="5000205B" w:usb2="00000008"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88534879"/>
      <w:docPartObj>
        <w:docPartGallery w:val="Page Numbers (Bottom of Page)"/>
        <w:docPartUnique/>
      </w:docPartObj>
    </w:sdtPr>
    <w:sdtContent>
      <w:sdt>
        <w:sdtPr>
          <w:id w:val="1728636285"/>
          <w:docPartObj>
            <w:docPartGallery w:val="Page Numbers (Top of Page)"/>
            <w:docPartUnique/>
          </w:docPartObj>
        </w:sdtPr>
        <w:sdtContent>
          <w:p w14:paraId="30EDDD37" w14:textId="7D08AB82" w:rsidR="00C14707" w:rsidRDefault="00C14707">
            <w:pPr>
              <w:pStyle w:val="Fuzeile"/>
              <w:jc w:val="center"/>
            </w:pPr>
            <w:r>
              <w:rPr>
                <w:lang w:val="de-DE"/>
              </w:rPr>
              <w:t xml:space="preserve">Seite </w:t>
            </w:r>
            <w:r>
              <w:rPr>
                <w:b/>
                <w:bCs/>
                <w:sz w:val="24"/>
                <w:szCs w:val="24"/>
              </w:rPr>
              <w:fldChar w:fldCharType="begin"/>
            </w:r>
            <w:r>
              <w:rPr>
                <w:b/>
                <w:bCs/>
              </w:rPr>
              <w:instrText>PAGE</w:instrText>
            </w:r>
            <w:r>
              <w:rPr>
                <w:b/>
                <w:bCs/>
                <w:sz w:val="24"/>
                <w:szCs w:val="24"/>
              </w:rPr>
              <w:fldChar w:fldCharType="separate"/>
            </w:r>
            <w:r>
              <w:rPr>
                <w:b/>
                <w:bCs/>
                <w:lang w:val="de-DE"/>
              </w:rPr>
              <w:t>2</w:t>
            </w:r>
            <w:r>
              <w:rPr>
                <w:b/>
                <w:bCs/>
                <w:sz w:val="24"/>
                <w:szCs w:val="24"/>
              </w:rPr>
              <w:fldChar w:fldCharType="end"/>
            </w:r>
            <w:r>
              <w:rPr>
                <w:lang w:val="de-DE"/>
              </w:rPr>
              <w:t xml:space="preserve"> von </w:t>
            </w:r>
            <w:r>
              <w:rPr>
                <w:b/>
                <w:bCs/>
                <w:sz w:val="24"/>
                <w:szCs w:val="24"/>
              </w:rPr>
              <w:fldChar w:fldCharType="begin"/>
            </w:r>
            <w:r>
              <w:rPr>
                <w:b/>
                <w:bCs/>
              </w:rPr>
              <w:instrText>NUMPAGES</w:instrText>
            </w:r>
            <w:r>
              <w:rPr>
                <w:b/>
                <w:bCs/>
                <w:sz w:val="24"/>
                <w:szCs w:val="24"/>
              </w:rPr>
              <w:fldChar w:fldCharType="separate"/>
            </w:r>
            <w:r>
              <w:rPr>
                <w:b/>
                <w:bCs/>
                <w:lang w:val="de-DE"/>
              </w:rPr>
              <w:t>2</w:t>
            </w:r>
            <w:r>
              <w:rPr>
                <w:b/>
                <w:bCs/>
                <w:sz w:val="24"/>
                <w:szCs w:val="24"/>
              </w:rPr>
              <w:fldChar w:fldCharType="end"/>
            </w:r>
          </w:p>
        </w:sdtContent>
      </w:sdt>
    </w:sdtContent>
  </w:sdt>
  <w:p w14:paraId="6A3D1F1E" w14:textId="77777777" w:rsidR="00C14707" w:rsidRDefault="00C14707">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32C4121" w14:textId="77777777" w:rsidR="00F22F95" w:rsidRDefault="00F22F95" w:rsidP="009D5079">
      <w:pPr>
        <w:spacing w:after="0" w:line="240" w:lineRule="auto"/>
      </w:pPr>
      <w:r>
        <w:separator/>
      </w:r>
    </w:p>
  </w:footnote>
  <w:footnote w:type="continuationSeparator" w:id="0">
    <w:p w14:paraId="5903926B" w14:textId="77777777" w:rsidR="00F22F95" w:rsidRDefault="00F22F95" w:rsidP="009D507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A994AB3"/>
    <w:multiLevelType w:val="hybridMultilevel"/>
    <w:tmpl w:val="73C6FC1E"/>
    <w:lvl w:ilvl="0" w:tplc="A944000E">
      <w:numFmt w:val="bullet"/>
      <w:lvlText w:val="-"/>
      <w:lvlJc w:val="left"/>
      <w:pPr>
        <w:ind w:left="2031" w:hanging="360"/>
      </w:pPr>
      <w:rPr>
        <w:rFonts w:ascii="72 Light" w:eastAsiaTheme="minorEastAsia" w:hAnsi="72 Light" w:cs="72 Light" w:hint="default"/>
        <w:b/>
      </w:rPr>
    </w:lvl>
    <w:lvl w:ilvl="1" w:tplc="04070003" w:tentative="1">
      <w:start w:val="1"/>
      <w:numFmt w:val="bullet"/>
      <w:lvlText w:val="o"/>
      <w:lvlJc w:val="left"/>
      <w:pPr>
        <w:ind w:left="2751" w:hanging="360"/>
      </w:pPr>
      <w:rPr>
        <w:rFonts w:ascii="Courier New" w:hAnsi="Courier New" w:cs="Courier New" w:hint="default"/>
      </w:rPr>
    </w:lvl>
    <w:lvl w:ilvl="2" w:tplc="04070005" w:tentative="1">
      <w:start w:val="1"/>
      <w:numFmt w:val="bullet"/>
      <w:lvlText w:val=""/>
      <w:lvlJc w:val="left"/>
      <w:pPr>
        <w:ind w:left="3471" w:hanging="360"/>
      </w:pPr>
      <w:rPr>
        <w:rFonts w:ascii="Wingdings" w:hAnsi="Wingdings" w:hint="default"/>
      </w:rPr>
    </w:lvl>
    <w:lvl w:ilvl="3" w:tplc="04070001" w:tentative="1">
      <w:start w:val="1"/>
      <w:numFmt w:val="bullet"/>
      <w:lvlText w:val=""/>
      <w:lvlJc w:val="left"/>
      <w:pPr>
        <w:ind w:left="4191" w:hanging="360"/>
      </w:pPr>
      <w:rPr>
        <w:rFonts w:ascii="Symbol" w:hAnsi="Symbol" w:hint="default"/>
      </w:rPr>
    </w:lvl>
    <w:lvl w:ilvl="4" w:tplc="04070003" w:tentative="1">
      <w:start w:val="1"/>
      <w:numFmt w:val="bullet"/>
      <w:lvlText w:val="o"/>
      <w:lvlJc w:val="left"/>
      <w:pPr>
        <w:ind w:left="4911" w:hanging="360"/>
      </w:pPr>
      <w:rPr>
        <w:rFonts w:ascii="Courier New" w:hAnsi="Courier New" w:cs="Courier New" w:hint="default"/>
      </w:rPr>
    </w:lvl>
    <w:lvl w:ilvl="5" w:tplc="04070005" w:tentative="1">
      <w:start w:val="1"/>
      <w:numFmt w:val="bullet"/>
      <w:lvlText w:val=""/>
      <w:lvlJc w:val="left"/>
      <w:pPr>
        <w:ind w:left="5631" w:hanging="360"/>
      </w:pPr>
      <w:rPr>
        <w:rFonts w:ascii="Wingdings" w:hAnsi="Wingdings" w:hint="default"/>
      </w:rPr>
    </w:lvl>
    <w:lvl w:ilvl="6" w:tplc="04070001" w:tentative="1">
      <w:start w:val="1"/>
      <w:numFmt w:val="bullet"/>
      <w:lvlText w:val=""/>
      <w:lvlJc w:val="left"/>
      <w:pPr>
        <w:ind w:left="6351" w:hanging="360"/>
      </w:pPr>
      <w:rPr>
        <w:rFonts w:ascii="Symbol" w:hAnsi="Symbol" w:hint="default"/>
      </w:rPr>
    </w:lvl>
    <w:lvl w:ilvl="7" w:tplc="04070003" w:tentative="1">
      <w:start w:val="1"/>
      <w:numFmt w:val="bullet"/>
      <w:lvlText w:val="o"/>
      <w:lvlJc w:val="left"/>
      <w:pPr>
        <w:ind w:left="7071" w:hanging="360"/>
      </w:pPr>
      <w:rPr>
        <w:rFonts w:ascii="Courier New" w:hAnsi="Courier New" w:cs="Courier New" w:hint="default"/>
      </w:rPr>
    </w:lvl>
    <w:lvl w:ilvl="8" w:tplc="04070005" w:tentative="1">
      <w:start w:val="1"/>
      <w:numFmt w:val="bullet"/>
      <w:lvlText w:val=""/>
      <w:lvlJc w:val="left"/>
      <w:pPr>
        <w:ind w:left="7791"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2896"/>
    <w:rsid w:val="00014EB1"/>
    <w:rsid w:val="000C4E5C"/>
    <w:rsid w:val="000D152F"/>
    <w:rsid w:val="000E0E2F"/>
    <w:rsid w:val="00114616"/>
    <w:rsid w:val="001158E1"/>
    <w:rsid w:val="00135D34"/>
    <w:rsid w:val="001769E1"/>
    <w:rsid w:val="00255BAA"/>
    <w:rsid w:val="002807EC"/>
    <w:rsid w:val="003142CA"/>
    <w:rsid w:val="00322992"/>
    <w:rsid w:val="00366EC6"/>
    <w:rsid w:val="003761FE"/>
    <w:rsid w:val="003C25F2"/>
    <w:rsid w:val="004030DC"/>
    <w:rsid w:val="00405F8B"/>
    <w:rsid w:val="00447C64"/>
    <w:rsid w:val="004B1208"/>
    <w:rsid w:val="004E132C"/>
    <w:rsid w:val="00506E0A"/>
    <w:rsid w:val="005269F4"/>
    <w:rsid w:val="005450E1"/>
    <w:rsid w:val="005476F2"/>
    <w:rsid w:val="00597B6F"/>
    <w:rsid w:val="005A58C8"/>
    <w:rsid w:val="006023AF"/>
    <w:rsid w:val="00617B65"/>
    <w:rsid w:val="00652293"/>
    <w:rsid w:val="0066118B"/>
    <w:rsid w:val="00692896"/>
    <w:rsid w:val="007A7176"/>
    <w:rsid w:val="007C4ACD"/>
    <w:rsid w:val="007F42EE"/>
    <w:rsid w:val="00804660"/>
    <w:rsid w:val="00846F65"/>
    <w:rsid w:val="00854824"/>
    <w:rsid w:val="00926715"/>
    <w:rsid w:val="009A5F79"/>
    <w:rsid w:val="009D5079"/>
    <w:rsid w:val="00A36D63"/>
    <w:rsid w:val="00AB54C6"/>
    <w:rsid w:val="00AC5E96"/>
    <w:rsid w:val="00B33747"/>
    <w:rsid w:val="00B36C33"/>
    <w:rsid w:val="00B75281"/>
    <w:rsid w:val="00BF7483"/>
    <w:rsid w:val="00C14707"/>
    <w:rsid w:val="00C22FAE"/>
    <w:rsid w:val="00C27C4C"/>
    <w:rsid w:val="00C85566"/>
    <w:rsid w:val="00CC7FAA"/>
    <w:rsid w:val="00CF0B8E"/>
    <w:rsid w:val="00D42A16"/>
    <w:rsid w:val="00D82F7A"/>
    <w:rsid w:val="00D938F8"/>
    <w:rsid w:val="00DC473C"/>
    <w:rsid w:val="00DC7DD2"/>
    <w:rsid w:val="00DE64C6"/>
    <w:rsid w:val="00DF260C"/>
    <w:rsid w:val="00E11DEE"/>
    <w:rsid w:val="00E70028"/>
    <w:rsid w:val="00E91B12"/>
    <w:rsid w:val="00EE2A8A"/>
    <w:rsid w:val="00F22F95"/>
    <w:rsid w:val="00F24247"/>
    <w:rsid w:val="00F4118A"/>
    <w:rsid w:val="00FF06F1"/>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11C966"/>
  <w15:chartTrackingRefBased/>
  <w15:docId w15:val="{F85095C1-AA88-4225-BBEC-D3D75CB12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DE"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7C4ACD"/>
    <w:rPr>
      <w:lang w:val="en-US" w:bidi="he-IL"/>
    </w:rPr>
  </w:style>
  <w:style w:type="paragraph" w:styleId="berschrift1">
    <w:name w:val="heading 1"/>
    <w:basedOn w:val="Standard"/>
    <w:next w:val="Standard"/>
    <w:link w:val="berschrift1Zchn"/>
    <w:uiPriority w:val="9"/>
    <w:qFormat/>
    <w:rsid w:val="0069289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erschrift2">
    <w:name w:val="heading 2"/>
    <w:basedOn w:val="Standard"/>
    <w:next w:val="Standard"/>
    <w:link w:val="berschrift2Zchn"/>
    <w:uiPriority w:val="9"/>
    <w:unhideWhenUsed/>
    <w:qFormat/>
    <w:rsid w:val="0069289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berschrift3">
    <w:name w:val="heading 3"/>
    <w:basedOn w:val="Standard"/>
    <w:next w:val="Standard"/>
    <w:link w:val="berschrift3Zchn"/>
    <w:uiPriority w:val="9"/>
    <w:unhideWhenUsed/>
    <w:qFormat/>
    <w:rsid w:val="00255BA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berschrift4">
    <w:name w:val="heading 4"/>
    <w:basedOn w:val="Standard"/>
    <w:next w:val="Standard"/>
    <w:link w:val="berschrift4Zchn"/>
    <w:uiPriority w:val="9"/>
    <w:unhideWhenUsed/>
    <w:qFormat/>
    <w:rsid w:val="00CF0B8E"/>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692896"/>
    <w:rPr>
      <w:rFonts w:asciiTheme="majorHAnsi" w:eastAsiaTheme="majorEastAsia" w:hAnsiTheme="majorHAnsi" w:cstheme="majorBidi"/>
      <w:color w:val="2F5496" w:themeColor="accent1" w:themeShade="BF"/>
      <w:sz w:val="32"/>
      <w:szCs w:val="32"/>
      <w:lang w:val="en-US" w:bidi="he-IL"/>
    </w:rPr>
  </w:style>
  <w:style w:type="character" w:customStyle="1" w:styleId="berschrift2Zchn">
    <w:name w:val="Überschrift 2 Zchn"/>
    <w:basedOn w:val="Absatz-Standardschriftart"/>
    <w:link w:val="berschrift2"/>
    <w:uiPriority w:val="9"/>
    <w:rsid w:val="00692896"/>
    <w:rPr>
      <w:rFonts w:asciiTheme="majorHAnsi" w:eastAsiaTheme="majorEastAsia" w:hAnsiTheme="majorHAnsi" w:cstheme="majorBidi"/>
      <w:color w:val="2F5496" w:themeColor="accent1" w:themeShade="BF"/>
      <w:sz w:val="26"/>
      <w:szCs w:val="26"/>
      <w:lang w:val="en-US" w:bidi="he-IL"/>
    </w:rPr>
  </w:style>
  <w:style w:type="character" w:customStyle="1" w:styleId="berschrift3Zchn">
    <w:name w:val="Überschrift 3 Zchn"/>
    <w:basedOn w:val="Absatz-Standardschriftart"/>
    <w:link w:val="berschrift3"/>
    <w:uiPriority w:val="9"/>
    <w:rsid w:val="00255BAA"/>
    <w:rPr>
      <w:rFonts w:asciiTheme="majorHAnsi" w:eastAsiaTheme="majorEastAsia" w:hAnsiTheme="majorHAnsi" w:cstheme="majorBidi"/>
      <w:color w:val="1F3763" w:themeColor="accent1" w:themeShade="7F"/>
      <w:sz w:val="24"/>
      <w:szCs w:val="24"/>
      <w:lang w:val="en-US" w:bidi="he-IL"/>
    </w:rPr>
  </w:style>
  <w:style w:type="paragraph" w:styleId="Listenabsatz">
    <w:name w:val="List Paragraph"/>
    <w:basedOn w:val="Standard"/>
    <w:uiPriority w:val="34"/>
    <w:qFormat/>
    <w:rsid w:val="00DF260C"/>
    <w:pPr>
      <w:ind w:left="720"/>
      <w:contextualSpacing/>
    </w:pPr>
  </w:style>
  <w:style w:type="paragraph" w:styleId="Inhaltsverzeichnisberschrift">
    <w:name w:val="TOC Heading"/>
    <w:basedOn w:val="berschrift1"/>
    <w:next w:val="Standard"/>
    <w:uiPriority w:val="39"/>
    <w:unhideWhenUsed/>
    <w:qFormat/>
    <w:rsid w:val="00B36C33"/>
    <w:pPr>
      <w:outlineLvl w:val="9"/>
    </w:pPr>
    <w:rPr>
      <w:lang w:val="de-DE"/>
    </w:rPr>
  </w:style>
  <w:style w:type="paragraph" w:styleId="Verzeichnis1">
    <w:name w:val="toc 1"/>
    <w:basedOn w:val="Standard"/>
    <w:next w:val="Standard"/>
    <w:autoRedefine/>
    <w:uiPriority w:val="39"/>
    <w:unhideWhenUsed/>
    <w:rsid w:val="00B36C33"/>
    <w:pPr>
      <w:spacing w:after="100"/>
    </w:pPr>
  </w:style>
  <w:style w:type="paragraph" w:styleId="Verzeichnis2">
    <w:name w:val="toc 2"/>
    <w:basedOn w:val="Standard"/>
    <w:next w:val="Standard"/>
    <w:autoRedefine/>
    <w:uiPriority w:val="39"/>
    <w:unhideWhenUsed/>
    <w:rsid w:val="00B36C33"/>
    <w:pPr>
      <w:spacing w:after="100"/>
      <w:ind w:left="220"/>
    </w:pPr>
  </w:style>
  <w:style w:type="paragraph" w:styleId="Verzeichnis3">
    <w:name w:val="toc 3"/>
    <w:basedOn w:val="Standard"/>
    <w:next w:val="Standard"/>
    <w:autoRedefine/>
    <w:uiPriority w:val="39"/>
    <w:unhideWhenUsed/>
    <w:rsid w:val="00B36C33"/>
    <w:pPr>
      <w:spacing w:after="100"/>
      <w:ind w:left="440"/>
    </w:pPr>
  </w:style>
  <w:style w:type="character" w:styleId="Hyperlink">
    <w:name w:val="Hyperlink"/>
    <w:basedOn w:val="Absatz-Standardschriftart"/>
    <w:uiPriority w:val="99"/>
    <w:unhideWhenUsed/>
    <w:rsid w:val="00B36C33"/>
    <w:rPr>
      <w:color w:val="0563C1" w:themeColor="hyperlink"/>
      <w:u w:val="single"/>
    </w:rPr>
  </w:style>
  <w:style w:type="paragraph" w:styleId="Kopfzeile">
    <w:name w:val="header"/>
    <w:basedOn w:val="Standard"/>
    <w:link w:val="KopfzeileZchn"/>
    <w:uiPriority w:val="99"/>
    <w:unhideWhenUsed/>
    <w:rsid w:val="00B7528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75281"/>
    <w:rPr>
      <w:lang w:val="en-US" w:bidi="he-IL"/>
    </w:rPr>
  </w:style>
  <w:style w:type="paragraph" w:styleId="Fuzeile">
    <w:name w:val="footer"/>
    <w:basedOn w:val="Standard"/>
    <w:link w:val="FuzeileZchn"/>
    <w:uiPriority w:val="99"/>
    <w:unhideWhenUsed/>
    <w:rsid w:val="00B75281"/>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75281"/>
    <w:rPr>
      <w:lang w:val="en-US" w:bidi="he-IL"/>
    </w:rPr>
  </w:style>
  <w:style w:type="character" w:customStyle="1" w:styleId="berschrift4Zchn">
    <w:name w:val="Überschrift 4 Zchn"/>
    <w:basedOn w:val="Absatz-Standardschriftart"/>
    <w:link w:val="berschrift4"/>
    <w:uiPriority w:val="9"/>
    <w:rsid w:val="00CF0B8E"/>
    <w:rPr>
      <w:rFonts w:asciiTheme="majorHAnsi" w:eastAsiaTheme="majorEastAsia" w:hAnsiTheme="majorHAnsi" w:cstheme="majorBidi"/>
      <w:i/>
      <w:iCs/>
      <w:color w:val="2F5496" w:themeColor="accent1" w:themeShade="BF"/>
      <w:lang w:val="en-US" w:bidi="he-IL"/>
    </w:rPr>
  </w:style>
  <w:style w:type="paragraph" w:styleId="Verzeichnis4">
    <w:name w:val="toc 4"/>
    <w:basedOn w:val="Standard"/>
    <w:next w:val="Standard"/>
    <w:autoRedefine/>
    <w:uiPriority w:val="39"/>
    <w:unhideWhenUsed/>
    <w:rsid w:val="00F4118A"/>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06422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F97BF5-EA6B-4B4C-87E0-698B0B411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2778</Words>
  <Characters>17507</Characters>
  <Application>Microsoft Office Word</Application>
  <DocSecurity>0</DocSecurity>
  <Lines>145</Lines>
  <Paragraphs>40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Bröcher, Christine</dc:creator>
  <cp:keywords/>
  <dc:description/>
  <cp:lastModifiedBy>Bröcher, Christine</cp:lastModifiedBy>
  <cp:revision>17</cp:revision>
  <dcterms:created xsi:type="dcterms:W3CDTF">2022-11-25T12:40:00Z</dcterms:created>
  <dcterms:modified xsi:type="dcterms:W3CDTF">2022-11-27T22:35:00Z</dcterms:modified>
</cp:coreProperties>
</file>