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25162CE" w14:textId="1EC43579" w:rsidR="00811CD1" w:rsidRDefault="00542BF6">
      <w:r>
        <w:t>Excel 1 Kopierregel</w:t>
      </w:r>
    </w:p>
    <w:p w14:paraId="6B03A2FC" w14:textId="05908AF2" w:rsidR="00542BF6" w:rsidRDefault="00542BF6"/>
    <w:p w14:paraId="152F20E3" w14:textId="684437B3" w:rsidR="00542BF6" w:rsidRDefault="00542BF6">
      <w:r>
        <w:t xml:space="preserve">Leere Zellen bei Aggregation </w:t>
      </w:r>
    </w:p>
    <w:p w14:paraId="7AE07DCB" w14:textId="3652D272" w:rsidR="00542BF6" w:rsidRDefault="00542BF6">
      <w:r>
        <w:t>Test FQ0</w:t>
      </w:r>
    </w:p>
    <w:p w14:paraId="226033B6" w14:textId="5FAC8DDB" w:rsidR="00542BF6" w:rsidRDefault="00542BF6"/>
    <w:p w14:paraId="79CAE1FF" w14:textId="790C58AA" w:rsidR="00542BF6" w:rsidRDefault="00542BF6">
      <w:pPr>
        <w:rPr>
          <w:b/>
          <w:bCs/>
        </w:rPr>
      </w:pPr>
      <w:r>
        <w:t xml:space="preserve">Variante </w:t>
      </w:r>
      <w:r w:rsidRPr="00542BF6">
        <w:rPr>
          <w:b/>
          <w:bCs/>
        </w:rPr>
        <w:t>EXCEL1_TLO_2</w:t>
      </w:r>
    </w:p>
    <w:p w14:paraId="69B2704F" w14:textId="7D8B7EF5" w:rsidR="00542BF6" w:rsidRDefault="00542BF6">
      <w:pPr>
        <w:rPr>
          <w:b/>
          <w:bCs/>
        </w:rPr>
      </w:pPr>
    </w:p>
    <w:p w14:paraId="6B926B4C" w14:textId="3C886511" w:rsidR="00542BF6" w:rsidRDefault="00542BF6">
      <w:r>
        <w:rPr>
          <w:noProof/>
        </w:rPr>
        <w:drawing>
          <wp:inline distT="0" distB="0" distL="0" distR="0" wp14:anchorId="579A124B" wp14:editId="454EB4CB">
            <wp:extent cx="5760720" cy="5862320"/>
            <wp:effectExtent l="0" t="0" r="0" b="508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8623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8BAEE7" w14:textId="31C1AEF5" w:rsidR="00542BF6" w:rsidRDefault="00542BF6"/>
    <w:p w14:paraId="6E61BB14" w14:textId="777A9C78" w:rsidR="00542BF6" w:rsidRDefault="00542BF6"/>
    <w:p w14:paraId="35D1A7CC" w14:textId="471F0EDB" w:rsidR="00542BF6" w:rsidRDefault="00542BF6"/>
    <w:p w14:paraId="0D89C7EB" w14:textId="79C74C79" w:rsidR="00542BF6" w:rsidRDefault="00542BF6"/>
    <w:p w14:paraId="6DCDB072" w14:textId="4C86DBCE" w:rsidR="00542BF6" w:rsidRDefault="00542BF6">
      <w:r>
        <w:lastRenderedPageBreak/>
        <w:t>Leere Zellen übernehmen geht bei der Verteilung über Aggregation nur beim ersten leeren Element. Bei der übrigen Verteilung werden statt leeren Zellen „Nullen“ geschrieben.</w:t>
      </w:r>
    </w:p>
    <w:p w14:paraId="6CAB4DF7" w14:textId="02DAFEA9" w:rsidR="00542BF6" w:rsidRDefault="00542BF6"/>
    <w:p w14:paraId="26684BAC" w14:textId="495FA2BA" w:rsidR="00542BF6" w:rsidRDefault="00542BF6">
      <w:r>
        <w:t xml:space="preserve">Bei der Excel2 ist auch dies korrekt. </w:t>
      </w:r>
      <w:proofErr w:type="gramStart"/>
      <w:r>
        <w:t>( siehe</w:t>
      </w:r>
      <w:proofErr w:type="gramEnd"/>
      <w:r>
        <w:t xml:space="preserve"> Variante </w:t>
      </w:r>
      <w:r w:rsidRPr="00542BF6">
        <w:rPr>
          <w:b/>
          <w:bCs/>
        </w:rPr>
        <w:t>EXCEL2_TLO_2</w:t>
      </w:r>
      <w:r>
        <w:t>)</w:t>
      </w:r>
    </w:p>
    <w:p w14:paraId="4B046E26" w14:textId="176CB5B2" w:rsidR="00542BF6" w:rsidRDefault="00542BF6">
      <w:r>
        <w:rPr>
          <w:noProof/>
        </w:rPr>
        <w:drawing>
          <wp:inline distT="0" distB="0" distL="0" distR="0" wp14:anchorId="408324BD" wp14:editId="626051CD">
            <wp:extent cx="5760720" cy="4205605"/>
            <wp:effectExtent l="0" t="0" r="0" b="444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2056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42BF6" w:rsidSect="00D939B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499DA41" w14:textId="77777777" w:rsidR="00542BF6" w:rsidRDefault="00542BF6" w:rsidP="00542BF6">
      <w:pPr>
        <w:spacing w:after="0" w:line="240" w:lineRule="auto"/>
      </w:pPr>
      <w:r>
        <w:separator/>
      </w:r>
    </w:p>
  </w:endnote>
  <w:endnote w:type="continuationSeparator" w:id="0">
    <w:p w14:paraId="2845F4D2" w14:textId="77777777" w:rsidR="00542BF6" w:rsidRDefault="00542BF6" w:rsidP="00542B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74F7F7" w14:textId="77777777" w:rsidR="00542BF6" w:rsidRDefault="00542BF6" w:rsidP="00542BF6">
      <w:pPr>
        <w:spacing w:after="0" w:line="240" w:lineRule="auto"/>
      </w:pPr>
      <w:r>
        <w:separator/>
      </w:r>
    </w:p>
  </w:footnote>
  <w:footnote w:type="continuationSeparator" w:id="0">
    <w:p w14:paraId="1024FE36" w14:textId="77777777" w:rsidR="00542BF6" w:rsidRDefault="00542BF6" w:rsidP="00542BF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2BF6"/>
    <w:rsid w:val="00260E40"/>
    <w:rsid w:val="004610A2"/>
    <w:rsid w:val="00542BF6"/>
    <w:rsid w:val="00811CD1"/>
    <w:rsid w:val="00D93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452C45"/>
  <w15:chartTrackingRefBased/>
  <w15:docId w15:val="{4ED508DF-7F09-497F-958E-BA421A8DB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</Words>
  <Characters>285</Characters>
  <Application>Microsoft Office Word</Application>
  <DocSecurity>0</DocSecurity>
  <Lines>2</Lines>
  <Paragraphs>1</Paragraphs>
  <ScaleCrop>false</ScaleCrop>
  <Company/>
  <LinksUpToDate>false</LinksUpToDate>
  <CharactersWithSpaces>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Lohmann, Tobias</dc:creator>
  <cp:keywords/>
  <dc:description/>
  <cp:lastModifiedBy>Lohmann, Tobias</cp:lastModifiedBy>
  <cp:revision>1</cp:revision>
  <dcterms:created xsi:type="dcterms:W3CDTF">2022-11-16T13:35:00Z</dcterms:created>
  <dcterms:modified xsi:type="dcterms:W3CDTF">2022-11-16T13:45:00Z</dcterms:modified>
</cp:coreProperties>
</file>