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1BC10F" w14:textId="0B727804" w:rsidR="00B54790" w:rsidRDefault="00B54790">
      <w:r>
        <w:t xml:space="preserve">Q74 </w:t>
      </w:r>
      <w:r>
        <w:sym w:font="Wingdings" w:char="F0E0"/>
      </w:r>
      <w:r>
        <w:t xml:space="preserve"> Werk 1000 </w:t>
      </w:r>
      <w:r>
        <w:sym w:font="Wingdings" w:char="F0E0"/>
      </w:r>
      <w:r>
        <w:t xml:space="preserve"> Bereich 170000</w:t>
      </w:r>
    </w:p>
    <w:p w14:paraId="35182906" w14:textId="0E3645AD" w:rsidR="00325B11" w:rsidRDefault="00B54790">
      <w:r>
        <w:t>Bereichseinstellung Terminierung haken bei Simulation bei Einplanung</w:t>
      </w:r>
    </w:p>
    <w:p w14:paraId="60C29838" w14:textId="4172EFDE" w:rsidR="00B54790" w:rsidRDefault="00B54790">
      <w:r>
        <w:rPr>
          <w:noProof/>
        </w:rPr>
        <w:drawing>
          <wp:inline distT="0" distB="0" distL="0" distR="0" wp14:anchorId="68D848ED" wp14:editId="1BBA2F34">
            <wp:extent cx="3943020" cy="3727441"/>
            <wp:effectExtent l="0" t="0" r="635" b="69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05696" cy="3786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FD40" w14:textId="26E13719" w:rsidR="00B54790" w:rsidRDefault="00B54790">
      <w:r>
        <w:rPr>
          <w:noProof/>
        </w:rPr>
        <w:drawing>
          <wp:inline distT="0" distB="0" distL="0" distR="0" wp14:anchorId="3F95D08A" wp14:editId="4BE1A7AF">
            <wp:extent cx="3969448" cy="2658113"/>
            <wp:effectExtent l="0" t="0" r="0" b="889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99931" cy="2678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A40DC5" w14:textId="77777777" w:rsidR="00B54790" w:rsidRDefault="00B54790"/>
    <w:p w14:paraId="7B2D3D83" w14:textId="77777777" w:rsidR="00B54790" w:rsidRDefault="00B54790"/>
    <w:p w14:paraId="69E4A8AC" w14:textId="77777777" w:rsidR="00B54790" w:rsidRDefault="00B54790"/>
    <w:p w14:paraId="01E9D8E3" w14:textId="77777777" w:rsidR="00B54790" w:rsidRDefault="00B54790"/>
    <w:p w14:paraId="36EA67C9" w14:textId="77777777" w:rsidR="00B54790" w:rsidRDefault="00B54790"/>
    <w:p w14:paraId="60E044E1" w14:textId="77777777" w:rsidR="00B54790" w:rsidRDefault="00B54790"/>
    <w:p w14:paraId="290B76A0" w14:textId="599C6BCC" w:rsidR="00B54790" w:rsidRDefault="00B54790">
      <w:r>
        <w:lastRenderedPageBreak/>
        <w:t>Testbeispiel Planauftrag Plan ID 360725</w:t>
      </w:r>
    </w:p>
    <w:p w14:paraId="09476950" w14:textId="16BF486D" w:rsidR="00B54790" w:rsidRDefault="00B54790">
      <w:r>
        <w:rPr>
          <w:noProof/>
        </w:rPr>
        <w:drawing>
          <wp:inline distT="0" distB="0" distL="0" distR="0" wp14:anchorId="18699A20" wp14:editId="478DD2EA">
            <wp:extent cx="5760720" cy="334010"/>
            <wp:effectExtent l="0" t="0" r="0" b="889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4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4A4B86" w14:textId="5B8C94B9" w:rsidR="00B54790" w:rsidRDefault="00B54790" w:rsidP="00B54790">
      <w:r>
        <w:t>Terminschiene des Planauftrags vor der Einplanung in den geplanten Bereich</w:t>
      </w:r>
      <w:r>
        <w:t xml:space="preserve"> (Vorgang 0020)</w:t>
      </w:r>
    </w:p>
    <w:p w14:paraId="1E52284B" w14:textId="7436A6AA" w:rsidR="00B54790" w:rsidRDefault="00B54790">
      <w:r>
        <w:rPr>
          <w:noProof/>
        </w:rPr>
        <w:drawing>
          <wp:inline distT="0" distB="0" distL="0" distR="0" wp14:anchorId="7506384F" wp14:editId="7B91FEF2">
            <wp:extent cx="2410211" cy="2291985"/>
            <wp:effectExtent l="0" t="0" r="9525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465163" cy="2344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A4B740" w14:textId="6A6BB39B" w:rsidR="00B54790" w:rsidRDefault="00B54790">
      <w:r>
        <w:t>Einplanungsprotokoll</w:t>
      </w:r>
    </w:p>
    <w:p w14:paraId="19BD256F" w14:textId="4B87550A" w:rsidR="00B54790" w:rsidRDefault="00B54790">
      <w:r>
        <w:rPr>
          <w:noProof/>
        </w:rPr>
        <w:drawing>
          <wp:inline distT="0" distB="0" distL="0" distR="0" wp14:anchorId="7544DCAF" wp14:editId="6ECB2898">
            <wp:extent cx="3837309" cy="1045616"/>
            <wp:effectExtent l="0" t="0" r="0" b="254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76162" cy="111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65141" w14:textId="744E7215" w:rsidR="00B54790" w:rsidRDefault="00B54790" w:rsidP="00B54790">
      <w:r>
        <w:t>Terminschiene nach dem einplanen in den geplanten Bereich</w:t>
      </w:r>
    </w:p>
    <w:p w14:paraId="71D3875A" w14:textId="1BE42749" w:rsidR="00B54790" w:rsidRDefault="00B54790">
      <w:r>
        <w:rPr>
          <w:noProof/>
        </w:rPr>
        <w:drawing>
          <wp:inline distT="0" distB="0" distL="0" distR="0" wp14:anchorId="189CFACC" wp14:editId="5B9E1631">
            <wp:extent cx="5760720" cy="609600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F20DF" w14:textId="0D1F456A" w:rsidR="00B54790" w:rsidRDefault="00B54790" w:rsidP="00B54790">
      <w:r>
        <w:t xml:space="preserve">Vorgangstermine sind </w:t>
      </w:r>
      <w:r w:rsidRPr="00854F59">
        <w:rPr>
          <w:b/>
          <w:bCs/>
          <w:color w:val="FF0000"/>
          <w:u w:val="single"/>
        </w:rPr>
        <w:t>terminiert</w:t>
      </w:r>
      <w:r>
        <w:t xml:space="preserve"> worden</w:t>
      </w:r>
      <w:r>
        <w:t xml:space="preserve"> dies sollte nicht der Fall sein</w:t>
      </w:r>
      <w:r w:rsidR="00B037A1">
        <w:t>. Termine werden nach SAP zurückgeschrieben auch wenn man aus dem Manufacturing rausgeht ohne zu speichern.</w:t>
      </w:r>
    </w:p>
    <w:p w14:paraId="031DF5B9" w14:textId="58E73ED8" w:rsidR="00B54790" w:rsidRDefault="00B54790">
      <w:r>
        <w:rPr>
          <w:noProof/>
        </w:rPr>
        <w:drawing>
          <wp:inline distT="0" distB="0" distL="0" distR="0" wp14:anchorId="06258B0D" wp14:editId="6BDB58B6">
            <wp:extent cx="2394354" cy="2303299"/>
            <wp:effectExtent l="0" t="0" r="6350" b="190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449552" cy="2356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62C0B5" w14:textId="7987AA3B" w:rsidR="00B037A1" w:rsidRDefault="00B037A1"/>
    <w:p w14:paraId="649A8867" w14:textId="1174B1B9" w:rsidR="00B037A1" w:rsidRDefault="00B037A1">
      <w:r>
        <w:lastRenderedPageBreak/>
        <w:t xml:space="preserve">Nimmt man den Haken </w:t>
      </w:r>
      <w:r w:rsidR="00C82BE9">
        <w:t xml:space="preserve">in den Bereichseinstellungen </w:t>
      </w:r>
      <w:r>
        <w:t>bei der Terminierung für die Simulation bei Einplanung raus. Ist folgendes verhalten zu sehen.</w:t>
      </w:r>
    </w:p>
    <w:p w14:paraId="6DB7E719" w14:textId="1A169B57" w:rsidR="00B037A1" w:rsidRDefault="00B037A1">
      <w:r>
        <w:rPr>
          <w:noProof/>
        </w:rPr>
        <w:drawing>
          <wp:inline distT="0" distB="0" distL="0" distR="0" wp14:anchorId="6B547DC0" wp14:editId="39F0810C">
            <wp:extent cx="3840872" cy="4202012"/>
            <wp:effectExtent l="0" t="0" r="7620" b="825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53730" cy="42160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520556" w14:textId="585F465E" w:rsidR="00B037A1" w:rsidRDefault="00B037A1" w:rsidP="00B037A1">
      <w:r>
        <w:t>Testbeispiel Planauftrag Plan ID 3</w:t>
      </w:r>
      <w:r>
        <w:t>60632</w:t>
      </w:r>
    </w:p>
    <w:p w14:paraId="598A2B33" w14:textId="6749D263" w:rsidR="00B037A1" w:rsidRDefault="00B037A1">
      <w:r>
        <w:rPr>
          <w:noProof/>
        </w:rPr>
        <w:drawing>
          <wp:inline distT="0" distB="0" distL="0" distR="0" wp14:anchorId="16190C2A" wp14:editId="7FE83F47">
            <wp:extent cx="5760720" cy="328295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8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8E9241" w14:textId="661CCE26" w:rsidR="00B037A1" w:rsidRDefault="00B037A1" w:rsidP="00B037A1">
      <w:r>
        <w:t>Terminschiene des Planauftrags vor der Einplanung in den geplanten Bereich (Vorgang 00</w:t>
      </w:r>
      <w:r>
        <w:t>3</w:t>
      </w:r>
      <w:r>
        <w:t>0)</w:t>
      </w:r>
    </w:p>
    <w:p w14:paraId="658ACAD0" w14:textId="1F5E3528" w:rsidR="00B037A1" w:rsidRDefault="00B037A1">
      <w:r>
        <w:rPr>
          <w:noProof/>
        </w:rPr>
        <w:drawing>
          <wp:inline distT="0" distB="0" distL="0" distR="0" wp14:anchorId="399264F4" wp14:editId="42D8DF35">
            <wp:extent cx="3471836" cy="2716773"/>
            <wp:effectExtent l="0" t="0" r="0" b="762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480363" cy="2723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29F853" w14:textId="357E864B" w:rsidR="00B037A1" w:rsidRDefault="00B037A1"/>
    <w:p w14:paraId="51F2AE4E" w14:textId="706D6853" w:rsidR="00B037A1" w:rsidRDefault="00BA699A" w:rsidP="00BA699A">
      <w:r>
        <w:lastRenderedPageBreak/>
        <w:t>Terminschiene nach dem einplanen in den geplanten Bereich</w:t>
      </w:r>
      <w:r>
        <w:t>. Das Einplanungsprotokoll wird nicht angezeigt.</w:t>
      </w:r>
    </w:p>
    <w:p w14:paraId="6EBECA62" w14:textId="30482387" w:rsidR="00B037A1" w:rsidRDefault="00B037A1">
      <w:r>
        <w:rPr>
          <w:noProof/>
        </w:rPr>
        <w:drawing>
          <wp:inline distT="0" distB="0" distL="0" distR="0" wp14:anchorId="1C6330DE" wp14:editId="6382CC55">
            <wp:extent cx="5760720" cy="594995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94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87B0C2" w14:textId="7BEDFE91" w:rsidR="00BA699A" w:rsidRDefault="00BA699A" w:rsidP="00C82BE9">
      <w:r>
        <w:t xml:space="preserve">Vorgangstermine sind </w:t>
      </w:r>
      <w:r w:rsidRPr="005C1634">
        <w:rPr>
          <w:b/>
          <w:bCs/>
          <w:color w:val="FF0000"/>
          <w:u w:val="single"/>
        </w:rPr>
        <w:t xml:space="preserve">nicht </w:t>
      </w:r>
      <w:r w:rsidRPr="005C1634">
        <w:rPr>
          <w:b/>
          <w:bCs/>
          <w:color w:val="FF0000"/>
          <w:u w:val="single"/>
        </w:rPr>
        <w:t>terminiert</w:t>
      </w:r>
      <w:r w:rsidRPr="005C1634">
        <w:rPr>
          <w:color w:val="FF0000"/>
        </w:rPr>
        <w:t xml:space="preserve"> </w:t>
      </w:r>
      <w:r>
        <w:t>worden</w:t>
      </w:r>
      <w:r w:rsidR="005C1634">
        <w:t xml:space="preserve"> (Vorgang 0030)</w:t>
      </w:r>
      <w:r>
        <w:t>. Laut Einstellung richtiges verhalten</w:t>
      </w:r>
      <w:r w:rsidR="00C82BE9">
        <w:t xml:space="preserve">. </w:t>
      </w:r>
    </w:p>
    <w:p w14:paraId="7379DCA9" w14:textId="138A7340" w:rsidR="00B037A1" w:rsidRDefault="00B037A1">
      <w:r>
        <w:rPr>
          <w:noProof/>
        </w:rPr>
        <w:drawing>
          <wp:inline distT="0" distB="0" distL="0" distR="0" wp14:anchorId="0C000EF7" wp14:editId="794ADFEF">
            <wp:extent cx="3471836" cy="2716773"/>
            <wp:effectExtent l="0" t="0" r="0" b="762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480363" cy="2723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68F00" w14:textId="43CA0719" w:rsidR="00C82BE9" w:rsidRDefault="00C82BE9" w:rsidP="00C82BE9">
      <w:r>
        <w:t>Die Terminierung wird erst dann aktiv wenn man mit den dementsprechenden</w:t>
      </w:r>
      <w:r>
        <w:t xml:space="preserve"> Sichern Icon und der dahinterliegenden Einstellung sichert.</w:t>
      </w:r>
    </w:p>
    <w:p w14:paraId="7EDCFA0F" w14:textId="77777777" w:rsidR="00C82BE9" w:rsidRDefault="00C82BE9" w:rsidP="00C82BE9">
      <w:r>
        <w:t>Icon „Sichern entsprechend Einstellung“</w:t>
      </w:r>
    </w:p>
    <w:p w14:paraId="7E721DC9" w14:textId="77777777" w:rsidR="00C82BE9" w:rsidRDefault="00C82BE9" w:rsidP="00C82BE9">
      <w:r w:rsidRPr="0007194F">
        <w:drawing>
          <wp:inline distT="0" distB="0" distL="0" distR="0" wp14:anchorId="0B97963B" wp14:editId="516B168C">
            <wp:extent cx="314369" cy="219106"/>
            <wp:effectExtent l="0" t="0" r="9525" b="9525"/>
            <wp:docPr id="51" name="Grafi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14369" cy="219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7F1888" w14:textId="7AEDB076" w:rsidR="00C82BE9" w:rsidRDefault="00C82BE9" w:rsidP="00C82BE9">
      <w:r w:rsidRPr="0007194F">
        <w:drawing>
          <wp:inline distT="0" distB="0" distL="0" distR="0" wp14:anchorId="144CCCC8" wp14:editId="6158D8EA">
            <wp:extent cx="1724266" cy="419158"/>
            <wp:effectExtent l="0" t="0" r="9525" b="0"/>
            <wp:docPr id="52" name="Grafi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724266" cy="419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628104" w14:textId="3D659AFE" w:rsidR="00C82BE9" w:rsidRDefault="00C82BE9" w:rsidP="00C82BE9">
      <w:r>
        <w:t xml:space="preserve">Beim Sichern ohne Terminierung wird der Vorgang </w:t>
      </w:r>
      <w:r w:rsidRPr="005C1634">
        <w:rPr>
          <w:b/>
          <w:bCs/>
          <w:color w:val="FF0000"/>
          <w:u w:val="single"/>
        </w:rPr>
        <w:t>nicht terminiert</w:t>
      </w:r>
      <w:r>
        <w:t>.</w:t>
      </w:r>
      <w:r w:rsidR="005C1634">
        <w:t xml:space="preserve"> (Vorgang 0030) </w:t>
      </w:r>
      <w:r w:rsidR="005C1634">
        <w:t>Laut Einstellung richtiges verhalten.</w:t>
      </w:r>
    </w:p>
    <w:p w14:paraId="6DBCB355" w14:textId="6965A281" w:rsidR="00C82BE9" w:rsidRDefault="00C82BE9" w:rsidP="00C82BE9">
      <w:r>
        <w:rPr>
          <w:noProof/>
        </w:rPr>
        <w:drawing>
          <wp:inline distT="0" distB="0" distL="0" distR="0" wp14:anchorId="0E5EF558" wp14:editId="20067E67">
            <wp:extent cx="2412011" cy="1892227"/>
            <wp:effectExtent l="0" t="0" r="762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439772" cy="1914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180D92" w14:textId="64CDA1A8" w:rsidR="005C1634" w:rsidRDefault="005C1634" w:rsidP="00C82BE9"/>
    <w:p w14:paraId="3FBFA18B" w14:textId="77777777" w:rsidR="005C1634" w:rsidRDefault="005C1634" w:rsidP="00C82BE9"/>
    <w:p w14:paraId="341686EF" w14:textId="342E9343" w:rsidR="00C82BE9" w:rsidRDefault="00C82BE9" w:rsidP="00C82BE9">
      <w:r>
        <w:lastRenderedPageBreak/>
        <w:t xml:space="preserve">Beim sichern mit Terminierung wird der Vorgang </w:t>
      </w:r>
      <w:r w:rsidRPr="005C1634">
        <w:rPr>
          <w:b/>
          <w:bCs/>
          <w:color w:val="FF0000"/>
          <w:u w:val="single"/>
        </w:rPr>
        <w:t>terminiert</w:t>
      </w:r>
      <w:r w:rsidR="005C1634">
        <w:t xml:space="preserve">. (Vorgang 0030) </w:t>
      </w:r>
      <w:r w:rsidR="005C1634">
        <w:t>Laut Einstellung richtiges verhalten.</w:t>
      </w:r>
    </w:p>
    <w:p w14:paraId="79857382" w14:textId="6E4E7376" w:rsidR="00C82BE9" w:rsidRDefault="00C82BE9" w:rsidP="005C1634">
      <w:r>
        <w:rPr>
          <w:noProof/>
        </w:rPr>
        <w:drawing>
          <wp:inline distT="0" distB="0" distL="0" distR="0" wp14:anchorId="16BDEECB" wp14:editId="2A4452D9">
            <wp:extent cx="5760720" cy="394335"/>
            <wp:effectExtent l="0" t="0" r="0" b="5715"/>
            <wp:docPr id="14" name="Grafi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62648F" w14:textId="342540C1" w:rsidR="00C82BE9" w:rsidRDefault="00C82BE9" w:rsidP="00C82BE9">
      <w:r>
        <w:rPr>
          <w:noProof/>
        </w:rPr>
        <w:drawing>
          <wp:inline distT="0" distB="0" distL="0" distR="0" wp14:anchorId="1431F685" wp14:editId="4C9E3EDA">
            <wp:extent cx="2395507" cy="1881656"/>
            <wp:effectExtent l="0" t="0" r="5080" b="4445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442493" cy="1918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7422A9" w14:textId="77777777" w:rsidR="00C82BE9" w:rsidRDefault="00C82BE9"/>
    <w:sectPr w:rsidR="00C82BE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A3171E" w14:textId="77777777" w:rsidR="008B5E4F" w:rsidRDefault="008B5E4F" w:rsidP="00BA699A">
      <w:pPr>
        <w:spacing w:after="0" w:line="240" w:lineRule="auto"/>
      </w:pPr>
      <w:r>
        <w:separator/>
      </w:r>
    </w:p>
  </w:endnote>
  <w:endnote w:type="continuationSeparator" w:id="0">
    <w:p w14:paraId="0A7989B6" w14:textId="77777777" w:rsidR="008B5E4F" w:rsidRDefault="008B5E4F" w:rsidP="00BA69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A017E3" w14:textId="77777777" w:rsidR="008B5E4F" w:rsidRDefault="008B5E4F" w:rsidP="00BA699A">
      <w:pPr>
        <w:spacing w:after="0" w:line="240" w:lineRule="auto"/>
      </w:pPr>
      <w:r>
        <w:separator/>
      </w:r>
    </w:p>
  </w:footnote>
  <w:footnote w:type="continuationSeparator" w:id="0">
    <w:p w14:paraId="535B4483" w14:textId="77777777" w:rsidR="008B5E4F" w:rsidRDefault="008B5E4F" w:rsidP="00BA69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2E9538F"/>
    <w:multiLevelType w:val="hybridMultilevel"/>
    <w:tmpl w:val="08F288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790"/>
    <w:rsid w:val="00325B11"/>
    <w:rsid w:val="005C1634"/>
    <w:rsid w:val="008B5E4F"/>
    <w:rsid w:val="00B037A1"/>
    <w:rsid w:val="00B54790"/>
    <w:rsid w:val="00BA699A"/>
    <w:rsid w:val="00C82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E94C94"/>
  <w15:chartTrackingRefBased/>
  <w15:docId w15:val="{4F0C314B-8164-4CC3-BC0D-C634DE514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82B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Sanchez Fernandez, Daniel</dc:creator>
  <cp:keywords/>
  <dc:description/>
  <cp:lastModifiedBy>Sanchez Fernandez, Daniel</cp:lastModifiedBy>
  <cp:revision>2</cp:revision>
  <dcterms:created xsi:type="dcterms:W3CDTF">2022-06-08T15:11:00Z</dcterms:created>
  <dcterms:modified xsi:type="dcterms:W3CDTF">2022-06-08T15:46:00Z</dcterms:modified>
</cp:coreProperties>
</file>