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6B0E8C" w14:textId="77777777" w:rsidR="009010FE" w:rsidRDefault="008D11A0">
      <w:pPr>
        <w:rPr>
          <w:lang w:val="de-CH"/>
        </w:rPr>
      </w:pPr>
      <w:r>
        <w:rPr>
          <w:lang w:val="de-CH"/>
        </w:rPr>
        <w:t>Nach dem Update auf DCO 2021 haben wir die Funktionsliste in unseren Rollen verloren</w:t>
      </w:r>
    </w:p>
    <w:p w14:paraId="2019E921" w14:textId="77777777" w:rsidR="008D11A0" w:rsidRDefault="008D11A0">
      <w:pPr>
        <w:rPr>
          <w:lang w:val="de-CH"/>
        </w:rPr>
      </w:pPr>
      <w:r w:rsidRPr="008D11A0">
        <w:rPr>
          <w:noProof/>
          <w:lang w:val="de-CH"/>
        </w:rPr>
        <w:drawing>
          <wp:inline distT="0" distB="0" distL="0" distR="0" wp14:anchorId="391E2A20" wp14:editId="5542EC8F">
            <wp:extent cx="5760720" cy="2342515"/>
            <wp:effectExtent l="0" t="0" r="0" b="63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42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11496B" w14:textId="77777777" w:rsidR="008D11A0" w:rsidRDefault="008D11A0">
      <w:pPr>
        <w:rPr>
          <w:lang w:val="de-CH"/>
        </w:rPr>
      </w:pPr>
    </w:p>
    <w:p w14:paraId="3B3A4AB7" w14:textId="77777777" w:rsidR="008D11A0" w:rsidRDefault="008D11A0">
      <w:pPr>
        <w:rPr>
          <w:lang w:val="de-CH"/>
        </w:rPr>
      </w:pPr>
      <w:r>
        <w:rPr>
          <w:lang w:val="de-CH"/>
        </w:rPr>
        <w:t>Als Test erstellen wir eine neue Rolle und ziehen die Funktionsleiste des Einkauf rein und speichern</w:t>
      </w:r>
    </w:p>
    <w:p w14:paraId="465114D7" w14:textId="77777777" w:rsidR="008D11A0" w:rsidRDefault="008D11A0">
      <w:pPr>
        <w:rPr>
          <w:lang w:val="de-CH"/>
        </w:rPr>
      </w:pPr>
    </w:p>
    <w:p w14:paraId="2F994516" w14:textId="77777777" w:rsidR="008D11A0" w:rsidRDefault="008D11A0">
      <w:pPr>
        <w:rPr>
          <w:lang w:val="de-CH"/>
        </w:rPr>
      </w:pPr>
      <w:r w:rsidRPr="008D11A0">
        <w:rPr>
          <w:noProof/>
          <w:lang w:val="de-CH"/>
        </w:rPr>
        <w:drawing>
          <wp:inline distT="0" distB="0" distL="0" distR="0" wp14:anchorId="037A091D" wp14:editId="7BBC44DF">
            <wp:extent cx="5760720" cy="2342515"/>
            <wp:effectExtent l="0" t="0" r="0" b="63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42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FC33B0" w14:textId="77777777" w:rsidR="008D11A0" w:rsidRDefault="008D11A0">
      <w:pPr>
        <w:rPr>
          <w:lang w:val="de-CH"/>
        </w:rPr>
      </w:pPr>
    </w:p>
    <w:p w14:paraId="5757A07B" w14:textId="77777777" w:rsidR="008D11A0" w:rsidRDefault="008D11A0">
      <w:pPr>
        <w:rPr>
          <w:lang w:val="de-CH"/>
        </w:rPr>
      </w:pPr>
      <w:r w:rsidRPr="008D11A0">
        <w:rPr>
          <w:noProof/>
          <w:lang w:val="de-CH"/>
        </w:rPr>
        <w:drawing>
          <wp:inline distT="0" distB="0" distL="0" distR="0" wp14:anchorId="00AB06B7" wp14:editId="3C2D5CF1">
            <wp:extent cx="2476846" cy="1324160"/>
            <wp:effectExtent l="0" t="0" r="0" b="952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476846" cy="1324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B47BB4" w14:textId="77777777" w:rsidR="008D11A0" w:rsidRDefault="008D11A0">
      <w:pPr>
        <w:rPr>
          <w:lang w:val="de-CH"/>
        </w:rPr>
      </w:pPr>
    </w:p>
    <w:p w14:paraId="41FA8D3F" w14:textId="77777777" w:rsidR="008D11A0" w:rsidRDefault="008D11A0">
      <w:pPr>
        <w:rPr>
          <w:lang w:val="de-CH"/>
        </w:rPr>
      </w:pPr>
      <w:r>
        <w:rPr>
          <w:lang w:val="de-CH"/>
        </w:rPr>
        <w:t>Wenn wir nun aus der Transaktion rausgehen und wieder rein, ist alles wieder leer – so wie unsere alten Rollen. Selbst die G.I.B. Standard Rollen sind leer.</w:t>
      </w:r>
    </w:p>
    <w:p w14:paraId="44097018" w14:textId="77777777" w:rsidR="008D11A0" w:rsidRPr="008D11A0" w:rsidRDefault="008D11A0">
      <w:pPr>
        <w:rPr>
          <w:lang w:val="de-CH"/>
        </w:rPr>
      </w:pPr>
      <w:r>
        <w:rPr>
          <w:lang w:val="de-CH"/>
        </w:rPr>
        <w:t>Wir haben bereits mit Ihrem Severin Morscher Kontakt aufgenommen und er hat uns an den Support verwiesen.</w:t>
      </w:r>
    </w:p>
    <w:sectPr w:rsidR="008D11A0" w:rsidRPr="008D11A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90344F" w14:textId="77777777" w:rsidR="00892411" w:rsidRDefault="00892411" w:rsidP="00892411">
      <w:pPr>
        <w:spacing w:after="0" w:line="240" w:lineRule="auto"/>
      </w:pPr>
      <w:r>
        <w:separator/>
      </w:r>
    </w:p>
  </w:endnote>
  <w:endnote w:type="continuationSeparator" w:id="0">
    <w:p w14:paraId="16D06999" w14:textId="77777777" w:rsidR="00892411" w:rsidRDefault="00892411" w:rsidP="008924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PMingLiU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59342CF" w14:textId="77777777" w:rsidR="00892411" w:rsidRDefault="00892411" w:rsidP="00892411">
      <w:pPr>
        <w:spacing w:after="0" w:line="240" w:lineRule="auto"/>
      </w:pPr>
      <w:r>
        <w:separator/>
      </w:r>
    </w:p>
  </w:footnote>
  <w:footnote w:type="continuationSeparator" w:id="0">
    <w:p w14:paraId="07C1B2F5" w14:textId="77777777" w:rsidR="00892411" w:rsidRDefault="00892411" w:rsidP="0089241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11A0"/>
    <w:rsid w:val="00184A27"/>
    <w:rsid w:val="00413C16"/>
    <w:rsid w:val="00892411"/>
    <w:rsid w:val="008973B5"/>
    <w:rsid w:val="008D11A0"/>
    <w:rsid w:val="0092144C"/>
    <w:rsid w:val="00EB0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C268D6"/>
  <w15:chartTrackingRefBased/>
  <w15:docId w15:val="{B54FE790-AFBA-462F-B48C-ACC6210DD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André Bättig</dc:creator>
  <cp:keywords/>
  <dc:description/>
  <cp:lastModifiedBy>Plesa, Mihai</cp:lastModifiedBy>
  <cp:revision>2</cp:revision>
  <dcterms:created xsi:type="dcterms:W3CDTF">2022-04-07T08:57:00Z</dcterms:created>
  <dcterms:modified xsi:type="dcterms:W3CDTF">2022-04-07T08:57:00Z</dcterms:modified>
</cp:coreProperties>
</file>