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BE8F580" w14:textId="7A12B943" w:rsidR="00B51DC9" w:rsidRDefault="00B51DC9">
      <w:r w:rsidRPr="00B51DC9">
        <w:rPr>
          <w:i/>
          <w:iCs/>
        </w:rPr>
        <w:t>Tester: LAW , System: FS0, Auslieferungstest</w:t>
      </w:r>
      <w:r>
        <w:rPr>
          <w:i/>
          <w:iCs/>
        </w:rPr>
        <w:br/>
      </w:r>
      <w:r>
        <w:rPr>
          <w:i/>
          <w:iCs/>
        </w:rPr>
        <w:br/>
      </w:r>
      <w:r w:rsidRPr="00B51DC9">
        <w:rPr>
          <w:b/>
          <w:bCs/>
        </w:rPr>
        <w:t>Zusammenfassung:</w:t>
      </w:r>
      <w:r>
        <w:t xml:space="preserve"> Im SCX Prozess werden aktuell die Werte für den SCX Indikator als auch für die verschiedenen Prozessindikatoren nicht angezeigt. Grund dafür sind die fehlenden Zuordnung in der Massenpflege. (SCX ID / Prozess ID). </w:t>
      </w:r>
      <w:r>
        <w:br/>
      </w:r>
      <w:r w:rsidRPr="00B51DC9">
        <w:rPr>
          <w:b/>
          <w:bCs/>
        </w:rPr>
        <w:t>WEBGUI</w:t>
      </w:r>
    </w:p>
    <w:p w14:paraId="3AD1E2ED" w14:textId="77777777" w:rsidR="00B51DC9" w:rsidRDefault="00B51DC9" w:rsidP="00B51DC9">
      <w:r>
        <w:rPr>
          <w:noProof/>
        </w:rPr>
        <w:drawing>
          <wp:inline distT="0" distB="0" distL="0" distR="0" wp14:anchorId="3F8638BB" wp14:editId="2EFA9EC1">
            <wp:extent cx="5760720" cy="2706370"/>
            <wp:effectExtent l="19050" t="19050" r="11430" b="1778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  <a:ln w="6350"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  <w:r>
        <w:br/>
      </w:r>
      <w:r w:rsidRPr="00B51DC9">
        <w:rPr>
          <w:b/>
          <w:bCs/>
        </w:rPr>
        <w:t>SAPGUI – Benutzerverwaltung – Massenpflege</w:t>
      </w:r>
    </w:p>
    <w:p w14:paraId="51590EB8" w14:textId="10270D96" w:rsidR="009C21DB" w:rsidRDefault="00B51DC9" w:rsidP="00B51DC9">
      <w:r>
        <w:rPr>
          <w:noProof/>
        </w:rPr>
        <w:drawing>
          <wp:inline distT="0" distB="0" distL="0" distR="0" wp14:anchorId="56887F6C" wp14:editId="504B4A62">
            <wp:extent cx="5760720" cy="3090545"/>
            <wp:effectExtent l="19050" t="19050" r="11430" b="1460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90545"/>
                    </a:xfrm>
                    <a:prstGeom prst="rect">
                      <a:avLst/>
                    </a:prstGeom>
                    <a:ln w="6350"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  <w:r>
        <w:br/>
      </w:r>
      <w:r>
        <w:br/>
      </w:r>
      <w:r w:rsidRPr="00B51DC9">
        <w:rPr>
          <w:color w:val="ED7D31" w:themeColor="accent2"/>
        </w:rPr>
        <w:t xml:space="preserve">Trotz fehlender Einträge werden die </w:t>
      </w:r>
      <w:proofErr w:type="spellStart"/>
      <w:r w:rsidRPr="00B51DC9">
        <w:rPr>
          <w:color w:val="ED7D31" w:themeColor="accent2"/>
        </w:rPr>
        <w:t>Textkategoriekombinationen</w:t>
      </w:r>
      <w:proofErr w:type="spellEnd"/>
      <w:r w:rsidRPr="00B51DC9">
        <w:rPr>
          <w:color w:val="ED7D31" w:themeColor="accent2"/>
        </w:rPr>
        <w:t xml:space="preserve"> auf den Ebenen im Frontend dargestellt. Eintrag für die Ebene: </w:t>
      </w:r>
      <w:r w:rsidRPr="00B51DC9">
        <w:rPr>
          <w:color w:val="000000" w:themeColor="text1"/>
        </w:rPr>
        <w:t xml:space="preserve">SCX1 </w:t>
      </w:r>
      <w:r w:rsidRPr="00B51DC9">
        <w:rPr>
          <w:color w:val="000000" w:themeColor="text1"/>
        </w:rPr>
        <w:sym w:font="Wingdings" w:char="F0E0"/>
      </w:r>
      <w:r w:rsidRPr="00B51DC9">
        <w:rPr>
          <w:color w:val="000000" w:themeColor="text1"/>
        </w:rPr>
        <w:t xml:space="preserve">   GIB/5SLSX </w:t>
      </w:r>
      <w:r w:rsidRPr="00B51DC9">
        <w:rPr>
          <w:color w:val="ED7D31" w:themeColor="accent2"/>
        </w:rPr>
        <w:t xml:space="preserve">ist in der obigen Darstellung nicht vorhanden wird allerdings im Frontend angezeigt. </w:t>
      </w:r>
      <w:r w:rsidRPr="00B51DC9">
        <w:rPr>
          <w:b/>
          <w:bCs/>
        </w:rPr>
        <w:t>(Keine Filter in der Massenpflege)</w:t>
      </w:r>
    </w:p>
    <w:p w14:paraId="0F5B1A8C" w14:textId="2A5FD5E4" w:rsidR="00B51DC9" w:rsidRDefault="00B51DC9" w:rsidP="00B51DC9">
      <w:r>
        <w:rPr>
          <w:noProof/>
        </w:rPr>
        <w:lastRenderedPageBreak/>
        <w:drawing>
          <wp:inline distT="0" distB="0" distL="0" distR="0" wp14:anchorId="399D5D80" wp14:editId="68B0FCED">
            <wp:extent cx="5760720" cy="2706370"/>
            <wp:effectExtent l="19050" t="19050" r="11430" b="1778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  <a:ln w="6350"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622C912E" w14:textId="77777777" w:rsidR="00B51DC9" w:rsidRPr="00B51DC9" w:rsidRDefault="00B51DC9" w:rsidP="00B51DC9"/>
    <w:sectPr w:rsidR="00B51DC9" w:rsidRPr="00B51DC9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9D151A4" w14:textId="77777777" w:rsidR="00B51DC9" w:rsidRDefault="00B51DC9" w:rsidP="00B51DC9">
      <w:pPr>
        <w:spacing w:after="0" w:line="240" w:lineRule="auto"/>
      </w:pPr>
      <w:r>
        <w:separator/>
      </w:r>
    </w:p>
  </w:endnote>
  <w:endnote w:type="continuationSeparator" w:id="0">
    <w:p w14:paraId="5184AC06" w14:textId="77777777" w:rsidR="00B51DC9" w:rsidRDefault="00B51DC9" w:rsidP="00B51D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D532B71" w14:textId="77777777" w:rsidR="00B51DC9" w:rsidRDefault="00B51DC9" w:rsidP="00B51DC9">
      <w:pPr>
        <w:spacing w:after="0" w:line="240" w:lineRule="auto"/>
      </w:pPr>
      <w:r>
        <w:separator/>
      </w:r>
    </w:p>
  </w:footnote>
  <w:footnote w:type="continuationSeparator" w:id="0">
    <w:p w14:paraId="48C91205" w14:textId="77777777" w:rsidR="00B51DC9" w:rsidRDefault="00B51DC9" w:rsidP="00B51DC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1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1DC9"/>
    <w:rsid w:val="009753E6"/>
    <w:rsid w:val="00AB2E08"/>
    <w:rsid w:val="00B51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8C16984"/>
  <w15:chartTrackingRefBased/>
  <w15:docId w15:val="{D6D460CE-5975-4139-8F33-4CB2DC215E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82</Words>
  <Characters>519</Characters>
  <Application>Microsoft Office Word</Application>
  <DocSecurity>0</DocSecurity>
  <Lines>4</Lines>
  <Paragraphs>1</Paragraphs>
  <ScaleCrop>false</ScaleCrop>
  <Company>ifm group</Company>
  <LinksUpToDate>false</LinksUpToDate>
  <CharactersWithSpaces>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Awode, Louis</dc:creator>
  <cp:keywords/>
  <dc:description/>
  <cp:lastModifiedBy>Awode, Louis</cp:lastModifiedBy>
  <cp:revision>1</cp:revision>
  <dcterms:created xsi:type="dcterms:W3CDTF">2021-12-03T14:40:00Z</dcterms:created>
  <dcterms:modified xsi:type="dcterms:W3CDTF">2021-12-03T14:50:00Z</dcterms:modified>
</cp:coreProperties>
</file>