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442C2" w:rsidRDefault="00B442C2" w:rsidP="00B442C2">
      <w:pPr>
        <w:rPr>
          <w:rFonts w:cstheme="minorHAnsi"/>
          <w:b/>
          <w:bCs/>
          <w:sz w:val="20"/>
          <w:szCs w:val="20"/>
          <w:u w:val="single"/>
          <w:lang w:bidi="he-IL"/>
        </w:rPr>
      </w:pPr>
      <w:r>
        <w:rPr>
          <w:rFonts w:cstheme="minorHAnsi"/>
          <w:b/>
          <w:bCs/>
          <w:sz w:val="20"/>
          <w:szCs w:val="20"/>
          <w:u w:val="single"/>
          <w:lang w:bidi="he-IL"/>
        </w:rPr>
        <w:t>HW 13777 (</w:t>
      </w:r>
      <w:r>
        <w:t>RWB - Monitor/Parameterpflege/Stammdaten: Formel-Ergebnisfindung beeinflussen</w:t>
      </w:r>
      <w:r>
        <w:rPr>
          <w:rFonts w:cstheme="minorHAnsi"/>
          <w:b/>
          <w:bCs/>
          <w:sz w:val="20"/>
          <w:szCs w:val="20"/>
          <w:u w:val="single"/>
          <w:lang w:bidi="he-IL"/>
        </w:rPr>
        <w:t>)</w:t>
      </w:r>
    </w:p>
    <w:p w:rsidR="00B442C2" w:rsidRDefault="00B442C2" w:rsidP="00B442C2">
      <w:pPr>
        <w:rPr>
          <w:rFonts w:cstheme="minorHAnsi"/>
          <w:b/>
          <w:bCs/>
          <w:sz w:val="20"/>
          <w:szCs w:val="20"/>
          <w:u w:val="single"/>
          <w:lang w:bidi="he-IL"/>
        </w:rPr>
      </w:pPr>
      <w:r>
        <w:rPr>
          <w:rFonts w:cstheme="minorHAnsi"/>
          <w:b/>
          <w:bCs/>
          <w:sz w:val="20"/>
          <w:szCs w:val="20"/>
          <w:u w:val="single"/>
          <w:lang w:bidi="he-IL"/>
        </w:rPr>
        <w:t xml:space="preserve">E74 </w:t>
      </w:r>
      <w:r>
        <w:rPr>
          <w:rFonts w:cstheme="minorHAnsi"/>
          <w:b/>
          <w:bCs/>
          <w:sz w:val="20"/>
          <w:szCs w:val="20"/>
          <w:u w:val="single"/>
          <w:lang w:bidi="he-IL"/>
        </w:rPr>
        <w:sym w:font="Wingdings" w:char="F0FC"/>
      </w:r>
    </w:p>
    <w:p w:rsidR="00B442C2" w:rsidRDefault="00B442C2" w:rsidP="00B442C2">
      <w:pPr>
        <w:rPr>
          <w:rFonts w:cstheme="minorHAnsi"/>
          <w:b/>
          <w:bCs/>
          <w:sz w:val="20"/>
          <w:szCs w:val="20"/>
          <w:u w:val="single"/>
          <w:lang w:bidi="he-IL"/>
        </w:rPr>
      </w:pPr>
      <w:r>
        <w:rPr>
          <w:rFonts w:cstheme="minorHAnsi"/>
          <w:b/>
          <w:bCs/>
          <w:sz w:val="20"/>
          <w:szCs w:val="20"/>
          <w:u w:val="single"/>
          <w:lang w:bidi="he-IL"/>
        </w:rPr>
        <w:t xml:space="preserve">FE0 </w:t>
      </w:r>
      <w:r>
        <w:rPr>
          <w:rFonts w:cstheme="minorHAnsi"/>
          <w:b/>
          <w:bCs/>
          <w:sz w:val="20"/>
          <w:szCs w:val="20"/>
          <w:u w:val="single"/>
          <w:lang w:bidi="he-IL"/>
        </w:rPr>
        <w:sym w:font="Wingdings" w:char="F0FC"/>
      </w:r>
    </w:p>
    <w:p w:rsidR="00B442C2" w:rsidRDefault="00B442C2" w:rsidP="00B442C2">
      <w:pPr>
        <w:rPr>
          <w:rFonts w:cstheme="minorHAnsi"/>
          <w:b/>
          <w:bCs/>
          <w:sz w:val="20"/>
          <w:szCs w:val="20"/>
          <w:u w:val="single"/>
        </w:rPr>
      </w:pPr>
      <w:r w:rsidRPr="00A0154D">
        <w:rPr>
          <w:rFonts w:cstheme="minorHAnsi"/>
          <w:b/>
          <w:bCs/>
          <w:sz w:val="20"/>
          <w:szCs w:val="20"/>
          <w:u w:val="single"/>
          <w:lang w:bidi="he-IL"/>
        </w:rPr>
        <w:t>Beeinflussung Formel-Ergebnis:</w:t>
      </w:r>
      <w:r>
        <w:rPr>
          <w:rFonts w:cstheme="minorHAnsi"/>
          <w:b/>
          <w:bCs/>
          <w:sz w:val="20"/>
          <w:szCs w:val="20"/>
          <w:u w:val="single"/>
          <w:lang w:bidi="he-IL"/>
        </w:rPr>
        <w:t xml:space="preserve"> </w:t>
      </w:r>
      <w:bookmarkStart w:id="0" w:name="_Hlk86521654"/>
      <w:r w:rsidRPr="00A0154D">
        <w:rPr>
          <w:rFonts w:cstheme="minorHAnsi"/>
          <w:b/>
          <w:bCs/>
          <w:sz w:val="20"/>
          <w:szCs w:val="20"/>
          <w:u w:val="single"/>
        </w:rPr>
        <w:t xml:space="preserve">Formelergebnis entkoppeln </w:t>
      </w:r>
      <w:r>
        <w:rPr>
          <w:rFonts w:cstheme="minorHAnsi"/>
          <w:b/>
          <w:bCs/>
          <w:sz w:val="20"/>
          <w:szCs w:val="20"/>
          <w:u w:val="single"/>
        </w:rPr>
        <w:t>ja/nein</w:t>
      </w:r>
    </w:p>
    <w:bookmarkEnd w:id="0"/>
    <w:p w:rsidR="00B442C2" w:rsidRDefault="00B442C2" w:rsidP="00B442C2">
      <w:pPr>
        <w:rPr>
          <w:rFonts w:cstheme="minorHAnsi"/>
          <w:b/>
          <w:bCs/>
          <w:sz w:val="20"/>
          <w:szCs w:val="20"/>
          <w:u w:val="single"/>
        </w:rPr>
      </w:pPr>
    </w:p>
    <w:p w:rsidR="00B442C2" w:rsidRPr="0024683A" w:rsidRDefault="00B442C2" w:rsidP="00B442C2">
      <w:pPr>
        <w:rPr>
          <w:rFonts w:cstheme="minorHAnsi"/>
          <w:b/>
          <w:bCs/>
          <w:sz w:val="18"/>
          <w:szCs w:val="18"/>
          <w:highlight w:val="lightGray"/>
          <w:u w:val="single"/>
          <w:lang w:val="en-US"/>
        </w:rPr>
      </w:pPr>
      <w:r w:rsidRPr="0024683A">
        <w:rPr>
          <w:rFonts w:cstheme="minorHAnsi"/>
          <w:b/>
          <w:bCs/>
          <w:sz w:val="18"/>
          <w:szCs w:val="18"/>
          <w:highlight w:val="lightGray"/>
          <w:u w:val="single"/>
          <w:lang w:val="en-US"/>
        </w:rPr>
        <w:t>/GIB/DCC_BARU_MONITOR_CUST_SEL</w:t>
      </w:r>
    </w:p>
    <w:p w:rsidR="00B442C2" w:rsidRPr="0024683A" w:rsidRDefault="00B442C2" w:rsidP="00B442C2">
      <w:pPr>
        <w:rPr>
          <w:rFonts w:cstheme="minorHAnsi"/>
          <w:b/>
          <w:bCs/>
          <w:sz w:val="18"/>
          <w:szCs w:val="18"/>
          <w:highlight w:val="lightGray"/>
          <w:u w:val="single"/>
          <w:lang w:val="en-US"/>
        </w:rPr>
      </w:pPr>
      <w:r w:rsidRPr="0024683A">
        <w:rPr>
          <w:rFonts w:cstheme="minorHAnsi"/>
          <w:b/>
          <w:bCs/>
          <w:sz w:val="18"/>
          <w:szCs w:val="18"/>
          <w:highlight w:val="lightGray"/>
          <w:u w:val="single"/>
          <w:lang w:val="en-US"/>
        </w:rPr>
        <w:t>/GIB/DCC_BARU_MONITOR_CUST_TOP</w:t>
      </w:r>
    </w:p>
    <w:p w:rsidR="00B442C2" w:rsidRPr="0024683A" w:rsidRDefault="00B442C2" w:rsidP="00B442C2">
      <w:pPr>
        <w:rPr>
          <w:rFonts w:cstheme="minorHAnsi"/>
          <w:b/>
          <w:bCs/>
          <w:sz w:val="18"/>
          <w:szCs w:val="18"/>
          <w:highlight w:val="lightGray"/>
          <w:u w:val="single"/>
          <w:lang w:val="en-US"/>
        </w:rPr>
      </w:pPr>
      <w:r w:rsidRPr="0024683A">
        <w:rPr>
          <w:rFonts w:cstheme="minorHAnsi"/>
          <w:b/>
          <w:bCs/>
          <w:sz w:val="18"/>
          <w:szCs w:val="18"/>
          <w:highlight w:val="lightGray"/>
          <w:u w:val="single"/>
          <w:lang w:val="en-US"/>
        </w:rPr>
        <w:t>/GIB/DCC_BARU_MONITOR_RWB_F01</w:t>
      </w:r>
    </w:p>
    <w:p w:rsidR="00B442C2" w:rsidRPr="0024683A" w:rsidRDefault="00B442C2" w:rsidP="00B442C2">
      <w:pPr>
        <w:rPr>
          <w:rFonts w:cstheme="minorHAnsi"/>
          <w:b/>
          <w:bCs/>
          <w:sz w:val="18"/>
          <w:szCs w:val="18"/>
          <w:highlight w:val="lightGray"/>
          <w:u w:val="single"/>
          <w:lang w:val="en-US"/>
        </w:rPr>
      </w:pPr>
      <w:r w:rsidRPr="0024683A">
        <w:rPr>
          <w:rFonts w:cstheme="minorHAnsi"/>
          <w:color w:val="0000FF"/>
          <w:sz w:val="18"/>
          <w:szCs w:val="18"/>
          <w:highlight w:val="lightGray"/>
          <w:shd w:val="clear" w:color="auto" w:fill="FFFFFF"/>
          <w:lang w:val="en-US"/>
        </w:rPr>
        <w:t>Form  </w:t>
      </w:r>
      <w:r w:rsidRPr="0024683A">
        <w:rPr>
          <w:rFonts w:cstheme="minorHAnsi"/>
          <w:color w:val="000000"/>
          <w:sz w:val="18"/>
          <w:szCs w:val="18"/>
          <w:highlight w:val="lightGray"/>
          <w:shd w:val="clear" w:color="auto" w:fill="FFFFFF"/>
          <w:lang w:val="en-US"/>
        </w:rPr>
        <w:t>CUST_SELECTION_GET_DATA_RWB</w:t>
      </w:r>
    </w:p>
    <w:p w:rsidR="00B442C2" w:rsidRPr="0024683A" w:rsidRDefault="00B442C2" w:rsidP="00B442C2">
      <w:pPr>
        <w:rPr>
          <w:rFonts w:cstheme="minorHAnsi"/>
          <w:b/>
          <w:bCs/>
          <w:sz w:val="18"/>
          <w:szCs w:val="18"/>
          <w:highlight w:val="lightGray"/>
          <w:u w:val="single"/>
          <w:lang w:val="pt-BR"/>
        </w:rPr>
      </w:pPr>
      <w:r w:rsidRPr="0024683A">
        <w:rPr>
          <w:rFonts w:cstheme="minorHAnsi"/>
          <w:b/>
          <w:bCs/>
          <w:sz w:val="18"/>
          <w:szCs w:val="18"/>
          <w:highlight w:val="lightGray"/>
          <w:u w:val="single"/>
          <w:lang w:val="pt-BR"/>
        </w:rPr>
        <w:t>/GIB/DCC_BARU_MONITOR_VIAD_F03</w:t>
      </w:r>
    </w:p>
    <w:p w:rsidR="00B442C2" w:rsidRPr="0024683A" w:rsidRDefault="00B442C2" w:rsidP="00B442C2">
      <w:pPr>
        <w:rPr>
          <w:rFonts w:cstheme="minorHAnsi"/>
          <w:color w:val="000000"/>
          <w:sz w:val="18"/>
          <w:szCs w:val="18"/>
          <w:highlight w:val="lightGray"/>
          <w:shd w:val="clear" w:color="auto" w:fill="FFFFFF"/>
          <w:lang w:val="en-US"/>
        </w:rPr>
      </w:pPr>
      <w:r w:rsidRPr="0024683A">
        <w:rPr>
          <w:rFonts w:cstheme="minorHAnsi"/>
          <w:color w:val="0000FF"/>
          <w:sz w:val="18"/>
          <w:szCs w:val="18"/>
          <w:highlight w:val="lightGray"/>
          <w:shd w:val="clear" w:color="auto" w:fill="FFFFFF"/>
          <w:lang w:val="en-US"/>
        </w:rPr>
        <w:t>Form </w:t>
      </w:r>
      <w:r w:rsidRPr="0024683A">
        <w:rPr>
          <w:rFonts w:cstheme="minorHAnsi"/>
          <w:color w:val="000000"/>
          <w:sz w:val="18"/>
          <w:szCs w:val="18"/>
          <w:highlight w:val="lightGray"/>
          <w:shd w:val="clear" w:color="auto" w:fill="FFFFFF"/>
          <w:lang w:val="en-US"/>
        </w:rPr>
        <w:t>OWN_MASTER_GETVAL_MAIN_VIAD</w:t>
      </w:r>
    </w:p>
    <w:p w:rsidR="00B442C2" w:rsidRPr="001A6B81" w:rsidRDefault="00B442C2" w:rsidP="00B442C2">
      <w:pPr>
        <w:rPr>
          <w:rFonts w:cstheme="minorHAnsi"/>
          <w:b/>
          <w:bCs/>
          <w:sz w:val="18"/>
          <w:szCs w:val="18"/>
          <w:u w:val="single"/>
          <w:lang w:val="en-US"/>
        </w:rPr>
      </w:pPr>
      <w:r w:rsidRPr="0024683A">
        <w:rPr>
          <w:rFonts w:cstheme="minorHAnsi"/>
          <w:color w:val="0000FF"/>
          <w:sz w:val="18"/>
          <w:szCs w:val="18"/>
          <w:highlight w:val="lightGray"/>
          <w:shd w:val="clear" w:color="auto" w:fill="FFFFFF"/>
          <w:lang w:val="en-US"/>
        </w:rPr>
        <w:t>Form </w:t>
      </w:r>
      <w:r w:rsidRPr="0024683A">
        <w:rPr>
          <w:rFonts w:cstheme="minorHAnsi"/>
          <w:color w:val="000000"/>
          <w:sz w:val="18"/>
          <w:szCs w:val="18"/>
          <w:highlight w:val="lightGray"/>
          <w:shd w:val="clear" w:color="auto" w:fill="FFFFFF"/>
          <w:lang w:val="en-US"/>
        </w:rPr>
        <w:t>OWN_MASTER_GETVAL_DATA_VIAD</w:t>
      </w:r>
    </w:p>
    <w:p w:rsidR="00B442C2" w:rsidRPr="001A6B81" w:rsidRDefault="00B442C2" w:rsidP="00B442C2">
      <w:pPr>
        <w:rPr>
          <w:rFonts w:cstheme="minorHAnsi"/>
          <w:b/>
          <w:bCs/>
          <w:sz w:val="18"/>
          <w:szCs w:val="18"/>
          <w:u w:val="single"/>
          <w:lang w:val="en-US"/>
        </w:rPr>
      </w:pPr>
      <w:r w:rsidRPr="001A6B81">
        <w:rPr>
          <w:rFonts w:cstheme="minorHAnsi"/>
          <w:b/>
          <w:bCs/>
          <w:sz w:val="18"/>
          <w:szCs w:val="18"/>
          <w:u w:val="single"/>
          <w:lang w:val="en-US"/>
        </w:rPr>
        <w:t>/GIB/RWB_MASTER_OWN</w:t>
      </w:r>
    </w:p>
    <w:p w:rsidR="00B442C2" w:rsidRPr="001A6B81" w:rsidRDefault="00B442C2" w:rsidP="00B442C2">
      <w:pPr>
        <w:rPr>
          <w:rFonts w:cstheme="minorHAnsi"/>
          <w:color w:val="000000"/>
          <w:sz w:val="18"/>
          <w:szCs w:val="18"/>
          <w:shd w:val="clear" w:color="auto" w:fill="FFFFFF"/>
          <w:lang w:val="en-US"/>
        </w:rPr>
      </w:pPr>
      <w:r w:rsidRPr="001A6B81">
        <w:rPr>
          <w:rFonts w:cstheme="minorHAnsi"/>
          <w:color w:val="0000FF"/>
          <w:sz w:val="18"/>
          <w:szCs w:val="18"/>
          <w:shd w:val="clear" w:color="auto" w:fill="FFFFFF"/>
          <w:lang w:val="en-US"/>
        </w:rPr>
        <w:t>Form  </w:t>
      </w:r>
      <w:r w:rsidRPr="001A6B81">
        <w:rPr>
          <w:rFonts w:cstheme="minorHAnsi"/>
          <w:color w:val="000000"/>
          <w:sz w:val="18"/>
          <w:szCs w:val="18"/>
          <w:shd w:val="clear" w:color="auto" w:fill="FFFFFF"/>
          <w:lang w:val="en-US"/>
        </w:rPr>
        <w:t>OWN_RW_FIND_FORMULA_WRK</w:t>
      </w:r>
    </w:p>
    <w:p w:rsidR="00B442C2" w:rsidRPr="001A6B81" w:rsidRDefault="00B442C2" w:rsidP="00B442C2">
      <w:pPr>
        <w:rPr>
          <w:rFonts w:cstheme="minorHAnsi"/>
          <w:b/>
          <w:bCs/>
          <w:sz w:val="18"/>
          <w:szCs w:val="18"/>
          <w:u w:val="single"/>
          <w:lang w:val="en-US"/>
        </w:rPr>
      </w:pPr>
      <w:r w:rsidRPr="0024683A">
        <w:rPr>
          <w:rFonts w:cstheme="minorHAnsi"/>
          <w:color w:val="0000FF"/>
          <w:sz w:val="18"/>
          <w:szCs w:val="18"/>
          <w:shd w:val="clear" w:color="auto" w:fill="FFFFFF"/>
          <w:lang w:val="en-US"/>
        </w:rPr>
        <w:t>Form  </w:t>
      </w:r>
      <w:r w:rsidRPr="0024683A">
        <w:rPr>
          <w:rFonts w:cstheme="minorHAnsi"/>
          <w:color w:val="000000"/>
          <w:sz w:val="18"/>
          <w:szCs w:val="18"/>
          <w:shd w:val="clear" w:color="auto" w:fill="FFFFFF"/>
          <w:lang w:val="en-US"/>
        </w:rPr>
        <w:t>OWN_GET_ACTUAL_VALUES</w:t>
      </w:r>
    </w:p>
    <w:p w:rsidR="00B442C2" w:rsidRPr="001A6B81" w:rsidRDefault="00B442C2" w:rsidP="00B442C2">
      <w:pPr>
        <w:rPr>
          <w:rFonts w:cstheme="minorHAnsi"/>
          <w:b/>
          <w:bCs/>
          <w:sz w:val="18"/>
          <w:szCs w:val="18"/>
          <w:u w:val="single"/>
          <w:lang w:val="en-US"/>
        </w:rPr>
      </w:pPr>
      <w:r w:rsidRPr="001A6B81">
        <w:rPr>
          <w:rFonts w:cstheme="minorHAnsi"/>
          <w:b/>
          <w:bCs/>
          <w:sz w:val="18"/>
          <w:szCs w:val="18"/>
          <w:u w:val="single"/>
          <w:lang w:val="en-US"/>
        </w:rPr>
        <w:t>/GIB/RWB_MASTER_OWN_GET</w:t>
      </w:r>
    </w:p>
    <w:p w:rsidR="00B442C2" w:rsidRPr="001A6B81" w:rsidRDefault="00B442C2" w:rsidP="00B442C2">
      <w:pPr>
        <w:rPr>
          <w:rFonts w:cstheme="minorHAnsi"/>
          <w:color w:val="000000"/>
          <w:sz w:val="18"/>
          <w:szCs w:val="18"/>
          <w:shd w:val="clear" w:color="auto" w:fill="FFFFFF"/>
          <w:lang w:val="en-US"/>
        </w:rPr>
      </w:pPr>
      <w:r w:rsidRPr="001A6B81">
        <w:rPr>
          <w:rFonts w:cstheme="minorHAnsi"/>
          <w:color w:val="0000FF"/>
          <w:sz w:val="18"/>
          <w:szCs w:val="18"/>
          <w:shd w:val="clear" w:color="auto" w:fill="FFFFFF"/>
          <w:lang w:val="en-US"/>
        </w:rPr>
        <w:t>Form  </w:t>
      </w:r>
      <w:r w:rsidRPr="001A6B81">
        <w:rPr>
          <w:rFonts w:cstheme="minorHAnsi"/>
          <w:color w:val="000000"/>
          <w:sz w:val="18"/>
          <w:szCs w:val="18"/>
          <w:shd w:val="clear" w:color="auto" w:fill="FFFFFF"/>
          <w:lang w:val="en-US"/>
        </w:rPr>
        <w:t>OWN_GET_MASTER_BR006_1</w:t>
      </w:r>
    </w:p>
    <w:p w:rsidR="00B442C2" w:rsidRPr="001A6B81" w:rsidRDefault="00B442C2" w:rsidP="00B442C2">
      <w:pPr>
        <w:rPr>
          <w:rFonts w:cstheme="minorHAnsi"/>
          <w:b/>
          <w:bCs/>
          <w:sz w:val="18"/>
          <w:szCs w:val="18"/>
          <w:u w:val="single"/>
          <w:lang w:val="en-US"/>
        </w:rPr>
      </w:pPr>
      <w:r w:rsidRPr="001A6B81">
        <w:rPr>
          <w:rFonts w:cstheme="minorHAnsi"/>
          <w:color w:val="0000FF"/>
          <w:sz w:val="18"/>
          <w:szCs w:val="18"/>
          <w:shd w:val="clear" w:color="auto" w:fill="FFFFFF"/>
          <w:lang w:val="en-US"/>
        </w:rPr>
        <w:t>Form  </w:t>
      </w:r>
      <w:r w:rsidRPr="001A6B81">
        <w:rPr>
          <w:rFonts w:cstheme="minorHAnsi"/>
          <w:color w:val="000000"/>
          <w:sz w:val="18"/>
          <w:szCs w:val="18"/>
          <w:shd w:val="clear" w:color="auto" w:fill="FFFFFF"/>
          <w:lang w:val="en-US"/>
        </w:rPr>
        <w:t>OWN_GET_MASTER_BR006_2</w:t>
      </w:r>
    </w:p>
    <w:p w:rsidR="00B442C2" w:rsidRPr="001A6B81" w:rsidRDefault="00B442C2" w:rsidP="00B442C2">
      <w:pPr>
        <w:rPr>
          <w:rFonts w:cstheme="minorHAnsi"/>
          <w:b/>
          <w:bCs/>
          <w:sz w:val="18"/>
          <w:szCs w:val="18"/>
          <w:u w:val="single"/>
        </w:rPr>
      </w:pPr>
      <w:r w:rsidRPr="001A6B81">
        <w:rPr>
          <w:rFonts w:cstheme="minorHAnsi"/>
          <w:b/>
          <w:bCs/>
          <w:sz w:val="18"/>
          <w:szCs w:val="18"/>
          <w:u w:val="single"/>
        </w:rPr>
        <w:t>/GIB/RWB_MASTER_SEL</w:t>
      </w:r>
    </w:p>
    <w:p w:rsidR="00B442C2" w:rsidRPr="001A6B81" w:rsidRDefault="00B442C2" w:rsidP="00B442C2">
      <w:pPr>
        <w:rPr>
          <w:rFonts w:cstheme="minorHAnsi"/>
          <w:b/>
          <w:bCs/>
          <w:sz w:val="18"/>
          <w:szCs w:val="18"/>
          <w:u w:val="single"/>
        </w:rPr>
      </w:pPr>
      <w:r w:rsidRPr="001A6B81">
        <w:rPr>
          <w:rFonts w:cstheme="minorHAnsi"/>
          <w:b/>
          <w:bCs/>
          <w:sz w:val="18"/>
          <w:szCs w:val="18"/>
          <w:u w:val="single"/>
        </w:rPr>
        <w:t>/GIB/RWB_MASTER_TOP</w:t>
      </w:r>
    </w:p>
    <w:p w:rsidR="00B442C2" w:rsidRPr="00A0154D" w:rsidRDefault="00B442C2" w:rsidP="00B442C2">
      <w:pPr>
        <w:rPr>
          <w:rFonts w:cstheme="minorHAnsi"/>
          <w:b/>
          <w:bCs/>
          <w:sz w:val="20"/>
          <w:szCs w:val="20"/>
          <w:u w:val="single"/>
          <w:lang w:bidi="he-IL"/>
        </w:rPr>
      </w:pPr>
    </w:p>
    <w:p w:rsidR="00B442C2" w:rsidRDefault="00B442C2" w:rsidP="00B442C2">
      <w:pPr>
        <w:rPr>
          <w:rFonts w:cstheme="minorHAnsi"/>
          <w:b/>
          <w:bCs/>
          <w:strike/>
          <w:sz w:val="20"/>
          <w:szCs w:val="20"/>
          <w:lang w:bidi="he-IL"/>
        </w:rPr>
      </w:pPr>
      <w:r>
        <w:rPr>
          <w:rFonts w:cstheme="minorHAnsi"/>
          <w:b/>
          <w:bCs/>
          <w:strike/>
          <w:sz w:val="20"/>
          <w:szCs w:val="20"/>
          <w:lang w:bidi="he-IL"/>
        </w:rPr>
        <w:br w:type="page"/>
      </w:r>
    </w:p>
    <w:p w:rsidR="00B442C2" w:rsidRPr="0024683A" w:rsidRDefault="00B442C2" w:rsidP="00B442C2">
      <w:pPr>
        <w:rPr>
          <w:rFonts w:cstheme="minorHAnsi"/>
          <w:b/>
          <w:bCs/>
          <w:sz w:val="20"/>
          <w:szCs w:val="20"/>
          <w:lang w:bidi="he-IL"/>
        </w:rPr>
      </w:pPr>
      <w:r w:rsidRPr="0024683A">
        <w:rPr>
          <w:rFonts w:cstheme="minorHAnsi"/>
          <w:b/>
          <w:bCs/>
          <w:sz w:val="20"/>
          <w:szCs w:val="20"/>
          <w:lang w:bidi="he-IL"/>
        </w:rPr>
        <w:lastRenderedPageBreak/>
        <w:t xml:space="preserve">F1-Hilfe fehlt: </w:t>
      </w:r>
      <w:r w:rsidRPr="0024683A">
        <w:rPr>
          <w:rFonts w:cstheme="minorHAnsi"/>
          <w:b/>
          <w:bCs/>
          <w:sz w:val="20"/>
          <w:szCs w:val="20"/>
          <w:lang w:bidi="he-IL"/>
        </w:rPr>
        <w:sym w:font="Wingdings" w:char="F0FC"/>
      </w:r>
    </w:p>
    <w:p w:rsidR="00B442C2" w:rsidRDefault="00B442C2" w:rsidP="00B442C2">
      <w:pPr>
        <w:rPr>
          <w:rFonts w:cstheme="minorHAnsi"/>
          <w:b/>
          <w:bCs/>
          <w:sz w:val="20"/>
          <w:szCs w:val="20"/>
          <w:u w:val="single"/>
          <w:lang w:bidi="he-IL"/>
        </w:rPr>
      </w:pPr>
      <w:r>
        <w:rPr>
          <w:rFonts w:cstheme="minorHAnsi"/>
          <w:b/>
          <w:bCs/>
          <w:sz w:val="20"/>
          <w:szCs w:val="20"/>
          <w:u w:val="single"/>
          <w:lang w:bidi="he-IL"/>
        </w:rPr>
        <w:t xml:space="preserve">E74 </w:t>
      </w:r>
      <w:r>
        <w:rPr>
          <w:rFonts w:cstheme="minorHAnsi"/>
          <w:b/>
          <w:bCs/>
          <w:sz w:val="20"/>
          <w:szCs w:val="20"/>
          <w:u w:val="single"/>
          <w:lang w:bidi="he-IL"/>
        </w:rPr>
        <w:sym w:font="Wingdings" w:char="F0FC"/>
      </w:r>
    </w:p>
    <w:p w:rsidR="00B442C2" w:rsidRDefault="00B442C2" w:rsidP="00B442C2">
      <w:pPr>
        <w:rPr>
          <w:rFonts w:cstheme="minorHAnsi"/>
          <w:b/>
          <w:bCs/>
          <w:sz w:val="20"/>
          <w:szCs w:val="20"/>
          <w:u w:val="single"/>
          <w:lang w:bidi="he-IL"/>
        </w:rPr>
      </w:pPr>
      <w:r>
        <w:rPr>
          <w:rFonts w:cstheme="minorHAnsi"/>
          <w:b/>
          <w:bCs/>
          <w:sz w:val="20"/>
          <w:szCs w:val="20"/>
          <w:u w:val="single"/>
          <w:lang w:bidi="he-IL"/>
        </w:rPr>
        <w:t xml:space="preserve">FE0 </w:t>
      </w:r>
      <w:r>
        <w:rPr>
          <w:rFonts w:cstheme="minorHAnsi"/>
          <w:b/>
          <w:bCs/>
          <w:sz w:val="20"/>
          <w:szCs w:val="20"/>
          <w:u w:val="single"/>
          <w:lang w:bidi="he-IL"/>
        </w:rPr>
        <w:sym w:font="Wingdings" w:char="F0FC"/>
      </w:r>
    </w:p>
    <w:p w:rsidR="00B442C2" w:rsidRPr="001A6B81" w:rsidRDefault="00B442C2" w:rsidP="00B442C2">
      <w:pPr>
        <w:rPr>
          <w:rFonts w:cstheme="minorHAnsi"/>
          <w:b/>
          <w:bCs/>
          <w:strike/>
          <w:sz w:val="20"/>
          <w:szCs w:val="20"/>
          <w:lang w:bidi="he-IL"/>
        </w:rPr>
      </w:pPr>
    </w:p>
    <w:p w:rsidR="00B442C2" w:rsidRPr="00A0154D" w:rsidRDefault="00B442C2" w:rsidP="00B442C2">
      <w:pPr>
        <w:rPr>
          <w:rFonts w:cstheme="minorHAnsi"/>
          <w:b/>
          <w:bCs/>
          <w:sz w:val="20"/>
          <w:szCs w:val="20"/>
          <w:lang w:bidi="he-IL"/>
        </w:rPr>
      </w:pPr>
      <w:r w:rsidRPr="00A0154D">
        <w:rPr>
          <w:rFonts w:cstheme="minorHAnsi"/>
          <w:noProof/>
          <w:sz w:val="20"/>
          <w:szCs w:val="20"/>
        </w:rPr>
        <w:drawing>
          <wp:inline distT="0" distB="0" distL="0" distR="0" wp14:anchorId="23200E10" wp14:editId="1FC83A28">
            <wp:extent cx="4804104" cy="3094807"/>
            <wp:effectExtent l="0" t="0" r="0" b="0"/>
            <wp:docPr id="60" name="Grafik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815711" cy="31022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442C2" w:rsidRPr="00A0154D" w:rsidRDefault="00B442C2" w:rsidP="00B442C2">
      <w:pPr>
        <w:rPr>
          <w:rFonts w:cstheme="minorHAnsi"/>
          <w:b/>
          <w:bCs/>
          <w:sz w:val="20"/>
          <w:szCs w:val="20"/>
          <w:u w:val="single"/>
          <w:lang w:bidi="he-IL"/>
        </w:rPr>
      </w:pPr>
      <w:r w:rsidRPr="00A0154D">
        <w:rPr>
          <w:rFonts w:cstheme="minorHAnsi"/>
          <w:b/>
          <w:bCs/>
          <w:sz w:val="20"/>
          <w:szCs w:val="20"/>
          <w:u w:val="single"/>
          <w:lang w:bidi="he-IL"/>
        </w:rPr>
        <w:t>F1-Hile:</w:t>
      </w:r>
    </w:p>
    <w:p w:rsidR="00B442C2" w:rsidRPr="00A0154D" w:rsidRDefault="00B442C2" w:rsidP="00B442C2">
      <w:pPr>
        <w:pStyle w:val="Listenabsatz"/>
        <w:numPr>
          <w:ilvl w:val="0"/>
          <w:numId w:val="1"/>
        </w:numPr>
        <w:rPr>
          <w:rFonts w:cstheme="minorHAnsi"/>
          <w:b/>
          <w:bCs/>
          <w:sz w:val="20"/>
          <w:szCs w:val="20"/>
          <w:lang w:bidi="he-IL"/>
        </w:rPr>
      </w:pPr>
      <w:r w:rsidRPr="00A0154D">
        <w:rPr>
          <w:rFonts w:cstheme="minorHAnsi"/>
          <w:noProof/>
          <w:sz w:val="20"/>
          <w:szCs w:val="20"/>
        </w:rPr>
        <w:drawing>
          <wp:inline distT="0" distB="0" distL="0" distR="0" wp14:anchorId="5F6BC8CD" wp14:editId="45034A1F">
            <wp:extent cx="2447619" cy="209524"/>
            <wp:effectExtent l="0" t="0" r="0" b="635"/>
            <wp:docPr id="87" name="Grafik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47619" cy="209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442C2" w:rsidRDefault="00B442C2" w:rsidP="00B442C2">
      <w:pPr>
        <w:pStyle w:val="Listenabsatz"/>
        <w:numPr>
          <w:ilvl w:val="0"/>
          <w:numId w:val="1"/>
        </w:numPr>
        <w:rPr>
          <w:rFonts w:cstheme="minorHAnsi"/>
          <w:b/>
          <w:bCs/>
          <w:sz w:val="20"/>
          <w:szCs w:val="20"/>
          <w:u w:val="single"/>
          <w:lang w:bidi="he-IL"/>
        </w:rPr>
      </w:pPr>
    </w:p>
    <w:p w:rsidR="00B442C2" w:rsidRPr="00B50F8F" w:rsidRDefault="00B442C2" w:rsidP="00B442C2">
      <w:pPr>
        <w:pStyle w:val="Listenabsatz"/>
        <w:numPr>
          <w:ilvl w:val="0"/>
          <w:numId w:val="1"/>
        </w:numPr>
        <w:rPr>
          <w:rFonts w:cstheme="minorHAnsi"/>
          <w:sz w:val="20"/>
          <w:szCs w:val="20"/>
          <w:lang w:bidi="he-IL"/>
        </w:rPr>
      </w:pPr>
      <w:bookmarkStart w:id="1" w:name="_Hlk86520368"/>
      <w:r w:rsidRPr="00B50F8F">
        <w:rPr>
          <w:rFonts w:cstheme="minorHAnsi"/>
          <w:sz w:val="20"/>
          <w:szCs w:val="20"/>
          <w:lang w:bidi="he-IL"/>
        </w:rPr>
        <w:t>1</w:t>
      </w:r>
      <w:r w:rsidRPr="00B50F8F">
        <w:rPr>
          <w:rFonts w:cstheme="minorHAnsi"/>
          <w:sz w:val="20"/>
          <w:szCs w:val="20"/>
          <w:lang w:bidi="he-IL"/>
        </w:rPr>
        <w:tab/>
        <w:t>mit Abhängigkeit der Formel-Ergebnisse</w:t>
      </w:r>
    </w:p>
    <w:p w:rsidR="00B442C2" w:rsidRDefault="00B442C2" w:rsidP="00B442C2">
      <w:pPr>
        <w:pStyle w:val="Listenabsatz"/>
        <w:numPr>
          <w:ilvl w:val="0"/>
          <w:numId w:val="1"/>
        </w:numPr>
        <w:rPr>
          <w:rFonts w:cstheme="minorHAnsi"/>
          <w:sz w:val="20"/>
          <w:szCs w:val="20"/>
          <w:lang w:bidi="he-IL"/>
        </w:rPr>
      </w:pPr>
      <w:r w:rsidRPr="00B50F8F">
        <w:rPr>
          <w:rFonts w:cstheme="minorHAnsi"/>
          <w:sz w:val="20"/>
          <w:szCs w:val="20"/>
          <w:lang w:bidi="he-IL"/>
        </w:rPr>
        <w:t>2</w:t>
      </w:r>
      <w:r w:rsidRPr="00B50F8F">
        <w:rPr>
          <w:rFonts w:cstheme="minorHAnsi"/>
          <w:sz w:val="20"/>
          <w:szCs w:val="20"/>
          <w:lang w:bidi="he-IL"/>
        </w:rPr>
        <w:tab/>
        <w:t>ohne Abhängigkeit der Formel-Ergebnisse</w:t>
      </w:r>
    </w:p>
    <w:p w:rsidR="00B442C2" w:rsidRDefault="00B442C2" w:rsidP="00B442C2">
      <w:pPr>
        <w:rPr>
          <w:rFonts w:cstheme="minorHAnsi"/>
          <w:sz w:val="20"/>
          <w:szCs w:val="20"/>
          <w:lang w:bidi="he-IL"/>
        </w:rPr>
      </w:pPr>
    </w:p>
    <w:p w:rsidR="00B442C2" w:rsidRPr="001A6B81" w:rsidRDefault="00B442C2" w:rsidP="00B442C2">
      <w:pPr>
        <w:rPr>
          <w:rFonts w:cstheme="minorHAnsi"/>
          <w:sz w:val="20"/>
          <w:szCs w:val="20"/>
          <w:lang w:bidi="he-IL"/>
        </w:rPr>
      </w:pPr>
      <w:r>
        <w:rPr>
          <w:noProof/>
        </w:rPr>
        <w:lastRenderedPageBreak/>
        <w:drawing>
          <wp:inline distT="0" distB="0" distL="0" distR="0" wp14:anchorId="2A3F6573" wp14:editId="5D23AC9D">
            <wp:extent cx="5850589" cy="5256530"/>
            <wp:effectExtent l="0" t="0" r="0" b="127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855864" cy="5261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442C2" w:rsidRDefault="00B442C2" w:rsidP="00B442C2">
      <w:pPr>
        <w:rPr>
          <w:rFonts w:cstheme="minorHAnsi"/>
          <w:b/>
          <w:bCs/>
          <w:sz w:val="20"/>
          <w:szCs w:val="20"/>
          <w:u w:val="single"/>
          <w:lang w:bidi="he-IL"/>
        </w:rPr>
      </w:pPr>
      <w:bookmarkStart w:id="2" w:name="_GoBack"/>
      <w:bookmarkEnd w:id="2"/>
      <w:r>
        <w:rPr>
          <w:rFonts w:cstheme="minorHAnsi"/>
          <w:b/>
          <w:bCs/>
          <w:sz w:val="20"/>
          <w:szCs w:val="20"/>
          <w:u w:val="single"/>
          <w:lang w:bidi="he-IL"/>
        </w:rPr>
        <w:br w:type="page"/>
      </w:r>
    </w:p>
    <w:p w:rsidR="00B442C2" w:rsidRDefault="00B442C2" w:rsidP="00B442C2">
      <w:pPr>
        <w:pStyle w:val="Listenabsatz"/>
        <w:numPr>
          <w:ilvl w:val="0"/>
          <w:numId w:val="1"/>
        </w:numPr>
        <w:rPr>
          <w:rFonts w:cstheme="minorHAnsi"/>
          <w:b/>
          <w:bCs/>
          <w:sz w:val="20"/>
          <w:szCs w:val="20"/>
          <w:u w:val="single"/>
          <w:lang w:bidi="he-IL"/>
        </w:rPr>
      </w:pPr>
      <w:r w:rsidRPr="00A0154D">
        <w:rPr>
          <w:rFonts w:cstheme="minorHAnsi"/>
          <w:b/>
          <w:bCs/>
          <w:sz w:val="20"/>
          <w:szCs w:val="20"/>
          <w:u w:val="single"/>
          <w:lang w:bidi="he-IL"/>
        </w:rPr>
        <w:lastRenderedPageBreak/>
        <w:t>FRMOD nur bei Angabe einer Stammdatenfelds</w:t>
      </w:r>
    </w:p>
    <w:p w:rsidR="00B442C2" w:rsidRPr="001A6B81" w:rsidRDefault="00B442C2" w:rsidP="00B442C2">
      <w:pPr>
        <w:rPr>
          <w:rFonts w:cstheme="minorHAnsi"/>
          <w:sz w:val="20"/>
          <w:szCs w:val="20"/>
          <w:lang w:bidi="he-IL"/>
        </w:rPr>
      </w:pPr>
    </w:p>
    <w:bookmarkEnd w:id="1"/>
    <w:p w:rsidR="00B442C2" w:rsidRPr="00A0154D" w:rsidRDefault="00B442C2" w:rsidP="00B442C2">
      <w:pPr>
        <w:pStyle w:val="Listenabsatz"/>
        <w:numPr>
          <w:ilvl w:val="0"/>
          <w:numId w:val="1"/>
        </w:numPr>
        <w:rPr>
          <w:rFonts w:cstheme="minorHAnsi"/>
          <w:b/>
          <w:bCs/>
          <w:sz w:val="20"/>
          <w:szCs w:val="20"/>
          <w:lang w:bidi="he-IL"/>
        </w:rPr>
      </w:pPr>
      <w:r w:rsidRPr="00A0154D">
        <w:rPr>
          <w:rFonts w:cstheme="minorHAnsi"/>
          <w:noProof/>
          <w:sz w:val="20"/>
          <w:szCs w:val="20"/>
        </w:rPr>
        <w:drawing>
          <wp:inline distT="0" distB="0" distL="0" distR="0" wp14:anchorId="3CA1F9F2" wp14:editId="2CFE9CDF">
            <wp:extent cx="7266667" cy="4152381"/>
            <wp:effectExtent l="0" t="0" r="0" b="635"/>
            <wp:docPr id="88" name="Grafik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7266667" cy="41523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38F8" w:rsidRDefault="00D938F8"/>
    <w:sectPr w:rsidR="00D938F8" w:rsidSect="00B442C2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442C2" w:rsidRDefault="00B442C2" w:rsidP="00B442C2">
      <w:pPr>
        <w:spacing w:after="0" w:line="240" w:lineRule="auto"/>
      </w:pPr>
      <w:r>
        <w:separator/>
      </w:r>
    </w:p>
  </w:endnote>
  <w:endnote w:type="continuationSeparator" w:id="0">
    <w:p w:rsidR="00B442C2" w:rsidRDefault="00B442C2" w:rsidP="00B44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442C2" w:rsidRDefault="00B442C2" w:rsidP="00B442C2">
      <w:pPr>
        <w:spacing w:after="0" w:line="240" w:lineRule="auto"/>
      </w:pPr>
      <w:r>
        <w:separator/>
      </w:r>
    </w:p>
  </w:footnote>
  <w:footnote w:type="continuationSeparator" w:id="0">
    <w:p w:rsidR="00B442C2" w:rsidRDefault="00B442C2" w:rsidP="00B44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D0590B"/>
    <w:multiLevelType w:val="hybridMultilevel"/>
    <w:tmpl w:val="E4009350"/>
    <w:lvl w:ilvl="0" w:tplc="854C564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42C2"/>
    <w:rsid w:val="00B442C2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457BA3"/>
  <w15:chartTrackingRefBased/>
  <w15:docId w15:val="{305C39F7-5EBE-422A-995F-AC0FF5BD6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442C2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B442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</Words>
  <Characters>668</Characters>
  <Application>Microsoft Office Word</Application>
  <DocSecurity>0</DocSecurity>
  <Lines>5</Lines>
  <Paragraphs>1</Paragraphs>
  <ScaleCrop>false</ScaleCrop>
  <Company/>
  <LinksUpToDate>false</LinksUpToDate>
  <CharactersWithSpaces>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2021-10-31T12:46:00Z</dcterms:created>
  <dcterms:modified xsi:type="dcterms:W3CDTF">2021-10-31T12:48:00Z</dcterms:modified>
</cp:coreProperties>
</file>