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p w:rsidR="005448CD" w:rsidRDefault="00AC1AF2">
      <w:pPr>
        <w:rPr>
          <w:rFonts w:ascii="Verdana" w:hAnsi="Verdana"/>
          <w:b/>
          <w:bCs/>
          <w:color w:val="000000"/>
        </w:rPr>
      </w:pPr>
      <w:r>
        <w:fldChar w:fldCharType="begin"/>
      </w:r>
      <w:r>
        <w:instrText xml:space="preserve"> HYPERLINK "https://gibzilla.intra.ifm/show_bug.cgi?id=12996" </w:instrText>
      </w:r>
      <w:r>
        <w:fldChar w:fldCharType="separate"/>
      </w:r>
      <w:r>
        <w:rPr>
          <w:rStyle w:val="Hyperlink"/>
          <w:rFonts w:ascii="Verdana" w:hAnsi="Verdana"/>
          <w:b/>
          <w:bCs/>
          <w:color w:val="333333"/>
        </w:rPr>
        <w:t>Bug 12996</w:t>
      </w:r>
      <w:r>
        <w:fldChar w:fldCharType="end"/>
      </w:r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 xml:space="preserve">- Sammel-Bug für Übersetzung der </w:t>
      </w:r>
      <w:proofErr w:type="spellStart"/>
      <w:r>
        <w:rPr>
          <w:rFonts w:ascii="Verdana" w:hAnsi="Verdana"/>
          <w:b/>
          <w:bCs/>
          <w:color w:val="000000"/>
        </w:rPr>
        <w:t>KPI's</w:t>
      </w:r>
      <w:proofErr w:type="spellEnd"/>
      <w:r>
        <w:rPr>
          <w:rFonts w:ascii="Verdana" w:hAnsi="Verdana"/>
          <w:b/>
          <w:bCs/>
          <w:color w:val="000000"/>
        </w:rPr>
        <w:t> </w:t>
      </w:r>
    </w:p>
    <w:bookmarkEnd w:id="0"/>
    <w:p w:rsidR="00AC1AF2" w:rsidRDefault="00AC1AF2">
      <w:r>
        <w:rPr>
          <w:rFonts w:ascii="Verdana" w:hAnsi="Verdana"/>
          <w:b/>
          <w:bCs/>
          <w:color w:val="000000"/>
        </w:rPr>
        <w:t xml:space="preserve">System: FQ0 </w:t>
      </w:r>
      <w:r>
        <w:rPr>
          <w:rFonts w:ascii="Verdana" w:hAnsi="Verdana"/>
          <w:b/>
          <w:bCs/>
          <w:color w:val="000000"/>
        </w:rPr>
        <w:br/>
      </w:r>
      <w:r>
        <w:t xml:space="preserve">Tester: LAW </w:t>
      </w:r>
      <w:r w:rsidR="00286D7F">
        <w:br/>
        <w:t xml:space="preserve">Zusammenfassung: Auf der Startpage werden die Kennzahlen aus dem MFGX Bereich entweder dem Release, Opening daten oder </w:t>
      </w:r>
      <w:proofErr w:type="spellStart"/>
      <w:r w:rsidR="00286D7F">
        <w:t>Production</w:t>
      </w:r>
      <w:proofErr w:type="spellEnd"/>
      <w:r w:rsidR="00286D7F">
        <w:t xml:space="preserve"> </w:t>
      </w:r>
      <w:proofErr w:type="spellStart"/>
      <w:r w:rsidR="00286D7F">
        <w:t>orders</w:t>
      </w:r>
      <w:proofErr w:type="spellEnd"/>
      <w:r w:rsidR="00286D7F">
        <w:t xml:space="preserve"> zugeordnet. </w:t>
      </w:r>
      <w:r w:rsidR="00286D7F">
        <w:br/>
        <w:t xml:space="preserve">In der OVP für MFGX fehlen die Bezeichnungen </w:t>
      </w:r>
      <w:proofErr w:type="gramStart"/>
      <w:r w:rsidR="00286D7F">
        <w:t>( Kurztext</w:t>
      </w:r>
      <w:proofErr w:type="gramEnd"/>
      <w:r w:rsidR="00286D7F">
        <w:t xml:space="preserve">) für die jeweiligen Kennzahlen. </w:t>
      </w:r>
      <w:r w:rsidR="00286D7F">
        <w:br/>
        <w:t xml:space="preserve">In der OVP für PROX werden die Kurztexte jedoch auf den einzelnen Cards dargestellt. </w:t>
      </w:r>
      <w:r w:rsidR="00286D7F">
        <w:br/>
      </w:r>
      <w:r>
        <w:br/>
      </w:r>
      <w:r>
        <w:rPr>
          <w:noProof/>
        </w:rPr>
        <w:drawing>
          <wp:inline distT="0" distB="0" distL="0" distR="0" wp14:anchorId="2E66AA76" wp14:editId="4FCC3DA5">
            <wp:extent cx="5760720" cy="389445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94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47EE4">
        <w:br/>
        <w:t xml:space="preserve">OVP MFGX: </w:t>
      </w:r>
      <w:r w:rsidR="00647EE4">
        <w:br/>
      </w:r>
      <w:r w:rsidR="00647EE4">
        <w:rPr>
          <w:noProof/>
        </w:rPr>
        <w:drawing>
          <wp:inline distT="0" distB="0" distL="0" distR="0" wp14:anchorId="0DC7E901" wp14:editId="3AF883B3">
            <wp:extent cx="5760720" cy="2811145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7EE4" w:rsidRDefault="00647EE4">
      <w:r>
        <w:rPr>
          <w:noProof/>
        </w:rPr>
        <w:lastRenderedPageBreak/>
        <w:drawing>
          <wp:inline distT="0" distB="0" distL="0" distR="0" wp14:anchorId="09B5DAE0" wp14:editId="3E0F54EB">
            <wp:extent cx="5760720" cy="2811145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7EE4" w:rsidRDefault="00647EE4">
      <w:r>
        <w:rPr>
          <w:noProof/>
        </w:rPr>
        <w:drawing>
          <wp:inline distT="0" distB="0" distL="0" distR="0" wp14:anchorId="26C4D1A1" wp14:editId="3FA6BD59">
            <wp:extent cx="5760720" cy="2811145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7EE4" w:rsidRDefault="00647EE4">
      <w:r>
        <w:rPr>
          <w:noProof/>
        </w:rPr>
        <w:drawing>
          <wp:inline distT="0" distB="0" distL="0" distR="0" wp14:anchorId="32986775" wp14:editId="733ED90B">
            <wp:extent cx="5760720" cy="2811145"/>
            <wp:effectExtent l="0" t="0" r="0" b="825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7EE4" w:rsidRDefault="00647EE4">
      <w:r>
        <w:rPr>
          <w:noProof/>
        </w:rPr>
        <w:lastRenderedPageBreak/>
        <w:drawing>
          <wp:inline distT="0" distB="0" distL="0" distR="0" wp14:anchorId="7EB5EBA6" wp14:editId="0019A722">
            <wp:extent cx="5760720" cy="2811145"/>
            <wp:effectExtent l="0" t="0" r="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7EE4" w:rsidRDefault="00647EE4">
      <w:r>
        <w:rPr>
          <w:noProof/>
        </w:rPr>
        <w:drawing>
          <wp:inline distT="0" distB="0" distL="0" distR="0" wp14:anchorId="1A79F924" wp14:editId="752DE339">
            <wp:extent cx="5760720" cy="2811145"/>
            <wp:effectExtent l="0" t="0" r="0" b="825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OVP PROX: </w:t>
      </w:r>
      <w:r>
        <w:br/>
      </w:r>
      <w:r>
        <w:rPr>
          <w:noProof/>
        </w:rPr>
        <w:drawing>
          <wp:inline distT="0" distB="0" distL="0" distR="0" wp14:anchorId="7062EEFC" wp14:editId="0E4AF6C2">
            <wp:extent cx="5760720" cy="2811145"/>
            <wp:effectExtent l="0" t="0" r="0" b="825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7EE4" w:rsidRDefault="00647EE4">
      <w:r>
        <w:rPr>
          <w:noProof/>
        </w:rPr>
        <w:lastRenderedPageBreak/>
        <w:drawing>
          <wp:inline distT="0" distB="0" distL="0" distR="0" wp14:anchorId="16F7A311" wp14:editId="6174D458">
            <wp:extent cx="5760720" cy="2811145"/>
            <wp:effectExtent l="0" t="0" r="0" b="825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7EE4" w:rsidRDefault="00647EE4">
      <w:r>
        <w:rPr>
          <w:noProof/>
        </w:rPr>
        <w:drawing>
          <wp:inline distT="0" distB="0" distL="0" distR="0" wp14:anchorId="46A48694" wp14:editId="0399C8FF">
            <wp:extent cx="5760720" cy="2811145"/>
            <wp:effectExtent l="0" t="0" r="0" b="825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D79" w:rsidRDefault="004C0D79">
      <w:r>
        <w:rPr>
          <w:noProof/>
        </w:rPr>
        <w:drawing>
          <wp:inline distT="0" distB="0" distL="0" distR="0" wp14:anchorId="44AF8E17" wp14:editId="7827DA43">
            <wp:extent cx="5760720" cy="2811145"/>
            <wp:effectExtent l="0" t="0" r="0" b="8255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6D7F" w:rsidRDefault="00286D7F">
      <w:r>
        <w:rPr>
          <w:noProof/>
        </w:rPr>
        <w:lastRenderedPageBreak/>
        <w:drawing>
          <wp:inline distT="0" distB="0" distL="0" distR="0" wp14:anchorId="5CF016B7" wp14:editId="6125DC89">
            <wp:extent cx="5760720" cy="2811145"/>
            <wp:effectExtent l="0" t="0" r="0" b="825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6D7F" w:rsidRDefault="00286D7F">
      <w:r>
        <w:rPr>
          <w:noProof/>
        </w:rPr>
        <w:drawing>
          <wp:inline distT="0" distB="0" distL="0" distR="0" wp14:anchorId="3A579361" wp14:editId="34A04F9D">
            <wp:extent cx="5760720" cy="2811145"/>
            <wp:effectExtent l="0" t="0" r="0" b="8255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86D7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7EE4" w:rsidRDefault="00647EE4" w:rsidP="00647EE4">
      <w:pPr>
        <w:spacing w:after="0" w:line="240" w:lineRule="auto"/>
      </w:pPr>
      <w:r>
        <w:separator/>
      </w:r>
    </w:p>
  </w:endnote>
  <w:endnote w:type="continuationSeparator" w:id="0">
    <w:p w:rsidR="00647EE4" w:rsidRDefault="00647EE4" w:rsidP="00647E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7EE4" w:rsidRDefault="00647EE4" w:rsidP="00647EE4">
      <w:pPr>
        <w:spacing w:after="0" w:line="240" w:lineRule="auto"/>
      </w:pPr>
      <w:r>
        <w:separator/>
      </w:r>
    </w:p>
  </w:footnote>
  <w:footnote w:type="continuationSeparator" w:id="0">
    <w:p w:rsidR="00647EE4" w:rsidRDefault="00647EE4" w:rsidP="00647E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7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1AF2"/>
    <w:rsid w:val="000F5D0F"/>
    <w:rsid w:val="00286D7F"/>
    <w:rsid w:val="004C0D79"/>
    <w:rsid w:val="005448CD"/>
    <w:rsid w:val="00647EE4"/>
    <w:rsid w:val="00AC1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FC1EB8"/>
  <w15:chartTrackingRefBased/>
  <w15:docId w15:val="{83B0C6BE-1875-409F-8EC2-68F4F24B5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AC1AF2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647E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47EE4"/>
  </w:style>
  <w:style w:type="paragraph" w:styleId="Fuzeile">
    <w:name w:val="footer"/>
    <w:basedOn w:val="Standard"/>
    <w:link w:val="FuzeileZchn"/>
    <w:uiPriority w:val="99"/>
    <w:unhideWhenUsed/>
    <w:rsid w:val="00647E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47EE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47E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47E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70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2021-10-11T08:35:00Z</dcterms:created>
  <dcterms:modified xsi:type="dcterms:W3CDTF">2021-10-11T10:52:00Z</dcterms:modified>
</cp:coreProperties>
</file>