
<file path=[Content_Types].xml><?xml version="1.0" encoding="utf-8"?>
<Types xmlns="http://schemas.openxmlformats.org/package/2006/content-types">
  <Default Extension="bin" ContentType="application/vnd.ms-word.attachedToolbars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customizations.xml" ContentType="application/vnd.ms-word.keyMapCustomizations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627A4B" w:rsidRPr="00FA7210" w:rsidRDefault="00F42255" w:rsidP="00627A4B">
      <w:pPr>
        <w:rPr>
          <w:b/>
          <w:lang w:val="de-DE"/>
        </w:rPr>
      </w:pPr>
      <w:r w:rsidRPr="007539C2">
        <w:rPr>
          <w:b/>
          <w:sz w:val="32"/>
          <w:szCs w:val="32"/>
          <w:u w:val="single"/>
          <w:lang w:val="de-DE"/>
        </w:rPr>
        <w:t>B</w:t>
      </w:r>
      <w:r w:rsidR="00555DC9" w:rsidRPr="007539C2">
        <w:rPr>
          <w:b/>
          <w:sz w:val="32"/>
          <w:szCs w:val="32"/>
          <w:u w:val="single"/>
          <w:lang w:val="de-DE"/>
        </w:rPr>
        <w:t>UG</w:t>
      </w:r>
      <w:r w:rsidRPr="007539C2">
        <w:rPr>
          <w:b/>
          <w:sz w:val="32"/>
          <w:szCs w:val="32"/>
          <w:u w:val="single"/>
          <w:lang w:val="de-DE"/>
        </w:rPr>
        <w:t xml:space="preserve">: </w:t>
      </w:r>
      <w:r w:rsidR="00704E89">
        <w:rPr>
          <w:b/>
          <w:sz w:val="32"/>
          <w:szCs w:val="32"/>
          <w:u w:val="single"/>
          <w:lang w:val="de-DE"/>
        </w:rPr>
        <w:t>9</w:t>
      </w:r>
      <w:r w:rsidR="005F0CDF">
        <w:rPr>
          <w:b/>
          <w:sz w:val="32"/>
          <w:szCs w:val="32"/>
          <w:u w:val="single"/>
          <w:lang w:val="de-DE"/>
        </w:rPr>
        <w:t>8</w:t>
      </w:r>
      <w:r w:rsidR="00AD6583">
        <w:rPr>
          <w:b/>
          <w:sz w:val="32"/>
          <w:szCs w:val="32"/>
          <w:u w:val="single"/>
          <w:lang w:val="de-DE"/>
        </w:rPr>
        <w:t>90</w:t>
      </w:r>
      <w:r w:rsidR="00704E89">
        <w:rPr>
          <w:b/>
          <w:sz w:val="32"/>
          <w:szCs w:val="32"/>
          <w:u w:val="single"/>
          <w:lang w:val="de-DE"/>
        </w:rPr>
        <w:t xml:space="preserve"> –</w:t>
      </w:r>
      <w:r w:rsidR="00FC502E">
        <w:rPr>
          <w:b/>
          <w:sz w:val="32"/>
          <w:szCs w:val="32"/>
          <w:u w:val="single"/>
          <w:lang w:val="de-DE"/>
        </w:rPr>
        <w:t xml:space="preserve"> </w:t>
      </w:r>
      <w:r w:rsidR="00AC563A">
        <w:rPr>
          <w:b/>
          <w:sz w:val="32"/>
          <w:szCs w:val="32"/>
          <w:u w:val="single"/>
          <w:lang w:val="de-DE"/>
        </w:rPr>
        <w:t>Vor</w:t>
      </w:r>
      <w:r w:rsidR="00AD6583">
        <w:rPr>
          <w:b/>
          <w:sz w:val="32"/>
          <w:szCs w:val="32"/>
          <w:u w:val="single"/>
          <w:lang w:val="de-DE"/>
        </w:rPr>
        <w:t>gangsliste: Transaktion wird doppelt aufgerufen</w:t>
      </w:r>
      <w:bookmarkStart w:id="0" w:name="_GoBack"/>
      <w:bookmarkEnd w:id="0"/>
    </w:p>
    <w:tbl>
      <w:tblPr>
        <w:tblStyle w:val="Tabellenraster"/>
        <w:tblW w:w="10553" w:type="dxa"/>
        <w:tblInd w:w="-572" w:type="dxa"/>
        <w:tblLook w:val="04A0" w:firstRow="1" w:lastRow="0" w:firstColumn="1" w:lastColumn="0" w:noHBand="0" w:noVBand="1"/>
      </w:tblPr>
      <w:tblGrid>
        <w:gridCol w:w="2532"/>
        <w:gridCol w:w="8021"/>
      </w:tblGrid>
      <w:tr w:rsidR="00541336" w:rsidRPr="00A05AD4" w:rsidTr="006E7C08">
        <w:trPr>
          <w:trHeight w:val="369"/>
        </w:trPr>
        <w:tc>
          <w:tcPr>
            <w:tcW w:w="2532" w:type="dxa"/>
            <w:vAlign w:val="center"/>
          </w:tcPr>
          <w:p w:rsidR="00541336" w:rsidRDefault="00FA7210" w:rsidP="00541336">
            <w:pPr>
              <w:rPr>
                <w:b/>
              </w:rPr>
            </w:pPr>
            <w:r>
              <w:rPr>
                <w:b/>
              </w:rPr>
              <w:t>Class:</w:t>
            </w:r>
          </w:p>
        </w:tc>
        <w:tc>
          <w:tcPr>
            <w:tcW w:w="8021" w:type="dxa"/>
            <w:vAlign w:val="center"/>
          </w:tcPr>
          <w:p w:rsidR="00541336" w:rsidRPr="00AC563A" w:rsidRDefault="00FA7210" w:rsidP="00541336">
            <w:pPr>
              <w:rPr>
                <w:b/>
                <w:lang w:val="de-DE"/>
              </w:rPr>
            </w:pPr>
            <w:r w:rsidRPr="00AC563A">
              <w:rPr>
                <w:b/>
                <w:lang w:val="de-DE"/>
              </w:rPr>
              <w:t>/GIB/CL_DCP_</w:t>
            </w:r>
            <w:r w:rsidR="00A05AD4">
              <w:rPr>
                <w:b/>
                <w:lang w:val="de-DE"/>
              </w:rPr>
              <w:t>E_OPERATION</w:t>
            </w:r>
          </w:p>
        </w:tc>
      </w:tr>
      <w:tr w:rsidR="009542D6" w:rsidRPr="00627A4B" w:rsidTr="006E7C08">
        <w:trPr>
          <w:trHeight w:val="369"/>
        </w:trPr>
        <w:tc>
          <w:tcPr>
            <w:tcW w:w="2532" w:type="dxa"/>
            <w:vAlign w:val="center"/>
          </w:tcPr>
          <w:p w:rsidR="009542D6" w:rsidRPr="00627A4B" w:rsidRDefault="00FA7210" w:rsidP="00541336">
            <w:pPr>
              <w:rPr>
                <w:b/>
                <w:lang w:val="de-DE"/>
              </w:rPr>
            </w:pPr>
            <w:r>
              <w:rPr>
                <w:b/>
                <w:lang w:val="de-DE"/>
              </w:rPr>
              <w:t>Method:</w:t>
            </w:r>
          </w:p>
        </w:tc>
        <w:tc>
          <w:tcPr>
            <w:tcW w:w="8021" w:type="dxa"/>
            <w:vAlign w:val="center"/>
          </w:tcPr>
          <w:p w:rsidR="009542D6" w:rsidRPr="00624F4D" w:rsidRDefault="00A05AD4" w:rsidP="00541336">
            <w:pPr>
              <w:rPr>
                <w:b/>
              </w:rPr>
            </w:pPr>
            <w:r>
              <w:rPr>
                <w:b/>
              </w:rPr>
              <w:t>DO_OPERATION_DIALOG</w:t>
            </w:r>
          </w:p>
        </w:tc>
      </w:tr>
      <w:tr w:rsidR="00624F4D" w:rsidRPr="00CB0139" w:rsidTr="00E31272">
        <w:trPr>
          <w:trHeight w:val="693"/>
        </w:trPr>
        <w:tc>
          <w:tcPr>
            <w:tcW w:w="10553" w:type="dxa"/>
            <w:gridSpan w:val="2"/>
          </w:tcPr>
          <w:p w:rsidR="00624F4D" w:rsidRPr="00A05AD4" w:rsidRDefault="00A05AD4" w:rsidP="00624F4D">
            <w:pPr>
              <w:rPr>
                <w:color w:val="00B050"/>
                <w:sz w:val="16"/>
                <w:szCs w:val="16"/>
              </w:rPr>
            </w:pPr>
            <w:r w:rsidRPr="00A05AD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  </w:t>
            </w:r>
            <w:r w:rsidRPr="00A05AD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METHOD </w:t>
            </w:r>
            <w:r w:rsidRPr="00A05AD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do_operation_dialog</w:t>
            </w:r>
            <w:r w:rsidRPr="00A05AD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A05AD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</w:t>
            </w:r>
            <w:r w:rsidRPr="00A05AD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DATA</w:t>
            </w:r>
            <w:r w:rsidRPr="00A05AD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: </w:t>
            </w:r>
            <w:r w:rsidRPr="00A05AD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lt_main </w:t>
            </w:r>
            <w:r w:rsidRPr="00A05AD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TYPE </w:t>
            </w:r>
            <w:r w:rsidRPr="00A05AD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/gib/dcp_main_t</w:t>
            </w:r>
            <w:r w:rsidRPr="00A05AD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A05AD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A05AD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</w:t>
            </w:r>
            <w:r w:rsidRPr="00A05AD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CASE </w:t>
            </w:r>
            <w:r w:rsidRPr="00A05AD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mr_data</w:t>
            </w:r>
            <w:r w:rsidRPr="00A05AD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-&gt;</w:t>
            </w:r>
            <w:r w:rsidRPr="00A05AD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sart</w:t>
            </w:r>
            <w:r w:rsidRPr="00A05AD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A05AD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</w:t>
            </w:r>
            <w:r w:rsidRPr="00A05AD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WHEN </w:t>
            </w:r>
            <w:r w:rsidRPr="00A05AD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/gib/cl_dcp_sart</w:t>
            </w:r>
            <w:r w:rsidRPr="00A05AD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=&gt;</w:t>
            </w:r>
            <w:r w:rsidRPr="00A05AD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co_plano</w:t>
            </w:r>
            <w:r w:rsidRPr="00A05AD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A05AD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/gib/cl_dcp_order_services</w:t>
            </w:r>
            <w:r w:rsidRPr="00A05AD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=&gt;</w:t>
            </w:r>
            <w:r w:rsidRPr="00A05AD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call_operation</w:t>
            </w:r>
            <w:r w:rsidRPr="00A05AD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( </w:t>
            </w:r>
            <w:r w:rsidRPr="00A05AD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if_plnid </w:t>
            </w:r>
            <w:r w:rsidRPr="00A05AD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A05AD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mr_data</w:t>
            </w:r>
            <w:r w:rsidRPr="00A05AD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-&gt;</w:t>
            </w:r>
            <w:r w:rsidRPr="00A05AD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plnid</w:t>
            </w:r>
            <w:r w:rsidRPr="00A05AD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                                          if_autyp </w:t>
            </w:r>
            <w:r w:rsidRPr="00A05AD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A05AD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mr_data</w:t>
            </w:r>
            <w:r w:rsidRPr="00A05AD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-&gt;</w:t>
            </w:r>
            <w:r w:rsidRPr="00A05AD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autyp</w:t>
            </w:r>
            <w:r w:rsidRPr="00A05AD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                                          if_sart  </w:t>
            </w:r>
            <w:r w:rsidRPr="00A05AD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A05AD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mr_data</w:t>
            </w:r>
            <w:r w:rsidRPr="00A05AD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-&gt;</w:t>
            </w:r>
            <w:r w:rsidRPr="00A05AD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sart </w:t>
            </w:r>
            <w:r w:rsidRPr="00A05AD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).</w:t>
            </w:r>
            <w:r w:rsidRPr="00A05AD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</w:t>
            </w:r>
            <w:r w:rsidRPr="00A05AD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WHEN OTHERS</w:t>
            </w:r>
            <w:r w:rsidRPr="00A05AD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A05AD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/gib/cl_dcp_order_services</w:t>
            </w:r>
            <w:r w:rsidRPr="00A05AD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=&gt;</w:t>
            </w:r>
            <w:r w:rsidRPr="00A05AD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call_operation</w:t>
            </w:r>
            <w:r w:rsidRPr="00A05AD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( </w:t>
            </w:r>
            <w:r w:rsidRPr="00A05AD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if_plnid </w:t>
            </w:r>
            <w:r w:rsidRPr="00A05AD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A05AD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mr_data</w:t>
            </w:r>
            <w:r w:rsidRPr="00A05AD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-&gt;</w:t>
            </w:r>
            <w:r w:rsidRPr="00A05AD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plnid</w:t>
            </w:r>
            <w:r w:rsidRPr="00A05AD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                                          if_autyp </w:t>
            </w:r>
            <w:r w:rsidRPr="00A05AD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A05AD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mr_data</w:t>
            </w:r>
            <w:r w:rsidRPr="00A05AD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-&gt;</w:t>
            </w:r>
            <w:r w:rsidRPr="00A05AD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autyp </w:t>
            </w:r>
            <w:r w:rsidRPr="00A05AD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).</w:t>
            </w:r>
            <w:r w:rsidRPr="00A05AD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</w:t>
            </w:r>
            <w:r w:rsidRPr="00A05AD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ENDCASE</w:t>
            </w:r>
            <w:r w:rsidRPr="00A05AD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A05AD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A05AD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A05AD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A05AD4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*#HW9890 - Transaktion wird doppel aufgerufen (SLI 19.11.2018 11:06:16)</w:t>
            </w:r>
            <w:r w:rsidRPr="00A05AD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A05AD4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*    /gib/cl_dcp_order_services=&gt;call_transaction( if_plnid = mr_data-&gt;plnid</w:t>
            </w:r>
            <w:r w:rsidRPr="00A05AD4">
              <w:rPr>
                <w:rFonts w:ascii="Courier New" w:hAnsi="Courier New" w:cs="Courier New"/>
                <w:color w:val="FF0000"/>
                <w:sz w:val="16"/>
                <w:szCs w:val="20"/>
                <w:shd w:val="clear" w:color="auto" w:fill="FFFFFF"/>
              </w:rPr>
              <w:br/>
            </w:r>
            <w:r w:rsidRPr="00A05AD4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*                                                  if_sart  = mr_data-&gt;sart ).</w:t>
            </w:r>
            <w:r w:rsidRPr="00A05AD4">
              <w:rPr>
                <w:rFonts w:ascii="Courier New" w:hAnsi="Courier New" w:cs="Courier New"/>
                <w:color w:val="FF0000"/>
                <w:sz w:val="16"/>
                <w:szCs w:val="20"/>
                <w:shd w:val="clear" w:color="auto" w:fill="FFFFFF"/>
              </w:rPr>
              <w:br/>
            </w:r>
            <w:r w:rsidRPr="00A05AD4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**</w:t>
            </w:r>
            <w:r w:rsidRPr="00A05AD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A05AD4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*##HW9890 - Transaktion wird doppel aufgerufen (SLI 19.11.2018 11:06:16)</w:t>
            </w:r>
            <w:r w:rsidRPr="00A05AD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A05AD4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*#Refresh the Necesary SAP Buffers</w:t>
            </w:r>
            <w:r w:rsidRPr="00A05AD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</w:t>
            </w:r>
            <w:r w:rsidRPr="00A05AD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APPEND </w:t>
            </w:r>
            <w:r w:rsidRPr="00A05AD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mr_data</w:t>
            </w:r>
            <w:r w:rsidRPr="00A05AD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-&gt;</w:t>
            </w:r>
            <w:r w:rsidRPr="00A05AD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main </w:t>
            </w:r>
            <w:r w:rsidRPr="00A05AD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TO </w:t>
            </w:r>
            <w:r w:rsidRPr="00A05AD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lt_main</w:t>
            </w:r>
            <w:r w:rsidRPr="00A05AD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A05AD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/gib/cl_dcp_main_utilities</w:t>
            </w:r>
            <w:r w:rsidRPr="00A05AD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=&gt;</w:t>
            </w:r>
            <w:r w:rsidRPr="00A05AD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buffer_main_objnr</w:t>
            </w:r>
            <w:r w:rsidRPr="00A05AD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( </w:t>
            </w:r>
            <w:r w:rsidRPr="00A05AD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lt_main </w:t>
            </w:r>
            <w:r w:rsidRPr="00A05AD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).</w:t>
            </w:r>
            <w:r w:rsidRPr="00A05AD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A05AD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gf_db_read </w:t>
            </w:r>
            <w:r w:rsidRPr="00A05AD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A05AD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abap_true</w:t>
            </w:r>
            <w:r w:rsidRPr="00A05AD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A05AD4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"read the MAIN entries directly from the DB</w:t>
            </w:r>
            <w:r w:rsidRPr="00A05AD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do_refresh_order_elements</w:t>
            </w:r>
            <w:r w:rsidRPr="00A05AD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( ).</w:t>
            </w:r>
            <w:r w:rsidRPr="00A05AD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gf_db_read </w:t>
            </w:r>
            <w:r w:rsidRPr="00A05AD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A05AD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abap_false</w:t>
            </w:r>
            <w:r w:rsidRPr="00A05AD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A05AD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A05AD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</w:t>
            </w:r>
            <w:r w:rsidRPr="00A05AD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ENDMETHOD</w:t>
            </w:r>
            <w:r w:rsidRPr="00A05AD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</w:p>
        </w:tc>
      </w:tr>
      <w:tr w:rsidR="00541336" w:rsidRPr="00923AA0" w:rsidTr="00E31272">
        <w:trPr>
          <w:trHeight w:val="321"/>
        </w:trPr>
        <w:tc>
          <w:tcPr>
            <w:tcW w:w="10553" w:type="dxa"/>
            <w:gridSpan w:val="2"/>
          </w:tcPr>
          <w:p w:rsidR="00541336" w:rsidRPr="00923AA0" w:rsidRDefault="00541336" w:rsidP="00541336">
            <w:pPr>
              <w:rPr>
                <w:lang w:val="de-DE"/>
              </w:rPr>
            </w:pPr>
            <w:r w:rsidRPr="00875F99">
              <w:sym w:font="Symbol" w:char="F0B7"/>
            </w:r>
            <w:r w:rsidRPr="00923AA0">
              <w:rPr>
                <w:lang w:val="de-DE"/>
              </w:rPr>
              <w:t xml:space="preserve"> </w:t>
            </w:r>
            <w:r w:rsidRPr="00875F99">
              <w:sym w:font="Symbol" w:char="F0B7"/>
            </w:r>
            <w:r w:rsidRPr="00923AA0">
              <w:rPr>
                <w:lang w:val="de-DE"/>
              </w:rPr>
              <w:t xml:space="preserve"> </w:t>
            </w:r>
            <w:r w:rsidRPr="00875F99">
              <w:sym w:font="Symbol" w:char="F0B7"/>
            </w:r>
          </w:p>
        </w:tc>
      </w:tr>
    </w:tbl>
    <w:p w:rsidR="00CB0139" w:rsidRDefault="00CB0139" w:rsidP="00A94522">
      <w:pPr>
        <w:rPr>
          <w:b/>
          <w:sz w:val="32"/>
          <w:lang w:val="de-DE"/>
        </w:rPr>
      </w:pPr>
    </w:p>
    <w:p w:rsidR="00FA7210" w:rsidRDefault="00FA7210" w:rsidP="00A94522">
      <w:pPr>
        <w:rPr>
          <w:b/>
          <w:sz w:val="32"/>
          <w:lang w:val="de-DE"/>
        </w:rPr>
      </w:pPr>
    </w:p>
    <w:p w:rsidR="00A94522" w:rsidRDefault="00A94522" w:rsidP="00A94522">
      <w:pPr>
        <w:rPr>
          <w:b/>
          <w:sz w:val="32"/>
          <w:lang w:val="de-DE"/>
        </w:rPr>
      </w:pPr>
    </w:p>
    <w:p w:rsidR="00FA7210" w:rsidRDefault="00FA7210" w:rsidP="00A94522">
      <w:pPr>
        <w:rPr>
          <w:b/>
          <w:sz w:val="32"/>
          <w:lang w:val="de-DE"/>
        </w:rPr>
      </w:pPr>
    </w:p>
    <w:p w:rsidR="00FA7210" w:rsidRDefault="00FA7210" w:rsidP="00A94522">
      <w:pPr>
        <w:rPr>
          <w:b/>
          <w:sz w:val="32"/>
          <w:lang w:val="de-DE"/>
        </w:rPr>
      </w:pPr>
    </w:p>
    <w:p w:rsidR="00FA7210" w:rsidRDefault="00FA7210" w:rsidP="00A94522">
      <w:pPr>
        <w:rPr>
          <w:b/>
          <w:sz w:val="32"/>
          <w:lang w:val="de-DE"/>
        </w:rPr>
      </w:pPr>
    </w:p>
    <w:p w:rsidR="00A94522" w:rsidRDefault="00A94522" w:rsidP="00A94522">
      <w:pPr>
        <w:rPr>
          <w:b/>
          <w:sz w:val="32"/>
          <w:lang w:val="de-DE"/>
        </w:rPr>
      </w:pPr>
    </w:p>
    <w:sectPr w:rsidR="00A94522" w:rsidSect="004679EE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customizations.xml><?xml version="1.0" encoding="utf-8"?>
<wne:tcg xmlns:r="http://schemas.openxmlformats.org/officeDocument/2006/relationships" xmlns:wne="http://schemas.microsoft.com/office/word/2006/wordml">
  <wne:toolbars>
    <wne:toolbarData r:id="rId1"/>
  </wne:toolbars>
</wne:tcg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F106A3" w:rsidRDefault="00F106A3" w:rsidP="006C522A">
      <w:pPr>
        <w:spacing w:after="0" w:line="240" w:lineRule="auto"/>
      </w:pPr>
      <w:r>
        <w:separator/>
      </w:r>
    </w:p>
  </w:endnote>
  <w:endnote w:type="continuationSeparator" w:id="0">
    <w:p w:rsidR="00F106A3" w:rsidRDefault="00F106A3" w:rsidP="006C522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F106A3" w:rsidRDefault="00F106A3" w:rsidP="006C522A">
      <w:pPr>
        <w:spacing w:after="0" w:line="240" w:lineRule="auto"/>
      </w:pPr>
      <w:r>
        <w:separator/>
      </w:r>
    </w:p>
  </w:footnote>
  <w:footnote w:type="continuationSeparator" w:id="0">
    <w:p w:rsidR="00F106A3" w:rsidRDefault="00F106A3" w:rsidP="006C522A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BD074AB"/>
    <w:multiLevelType w:val="hybridMultilevel"/>
    <w:tmpl w:val="ED6E2CAC"/>
    <w:lvl w:ilvl="0" w:tplc="82C6437A">
      <w:numFmt w:val="bullet"/>
      <w:lvlText w:val=""/>
      <w:lvlJc w:val="left"/>
      <w:pPr>
        <w:ind w:left="360" w:hanging="360"/>
      </w:pPr>
      <w:rPr>
        <w:rFonts w:ascii="Wingdings" w:eastAsiaTheme="minorHAnsi" w:hAnsi="Wingdings" w:cs="Courier New" w:hint="default"/>
        <w:i/>
        <w:color w:val="808080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2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E21D2"/>
    <w:rsid w:val="0000623B"/>
    <w:rsid w:val="00007841"/>
    <w:rsid w:val="00011972"/>
    <w:rsid w:val="00022BBF"/>
    <w:rsid w:val="00047262"/>
    <w:rsid w:val="00050B35"/>
    <w:rsid w:val="00054C43"/>
    <w:rsid w:val="00062132"/>
    <w:rsid w:val="0007656F"/>
    <w:rsid w:val="00077164"/>
    <w:rsid w:val="000830F3"/>
    <w:rsid w:val="00083E01"/>
    <w:rsid w:val="00096E05"/>
    <w:rsid w:val="00096F3C"/>
    <w:rsid w:val="000A42C0"/>
    <w:rsid w:val="000B7EB0"/>
    <w:rsid w:val="000C2875"/>
    <w:rsid w:val="000C3CB8"/>
    <w:rsid w:val="000D41E6"/>
    <w:rsid w:val="000D6CA7"/>
    <w:rsid w:val="000E21D2"/>
    <w:rsid w:val="000E296C"/>
    <w:rsid w:val="000F4CEF"/>
    <w:rsid w:val="00101EBF"/>
    <w:rsid w:val="00104EE4"/>
    <w:rsid w:val="001215FA"/>
    <w:rsid w:val="00122976"/>
    <w:rsid w:val="00123BE5"/>
    <w:rsid w:val="00124719"/>
    <w:rsid w:val="00143C54"/>
    <w:rsid w:val="00145354"/>
    <w:rsid w:val="001648C6"/>
    <w:rsid w:val="00172D4B"/>
    <w:rsid w:val="001820A0"/>
    <w:rsid w:val="00185333"/>
    <w:rsid w:val="001A6D05"/>
    <w:rsid w:val="001E51C5"/>
    <w:rsid w:val="001F01C9"/>
    <w:rsid w:val="001F5FE1"/>
    <w:rsid w:val="00201AD3"/>
    <w:rsid w:val="00202A05"/>
    <w:rsid w:val="0020669B"/>
    <w:rsid w:val="00207AD7"/>
    <w:rsid w:val="00214930"/>
    <w:rsid w:val="002233AD"/>
    <w:rsid w:val="002307E9"/>
    <w:rsid w:val="002325BE"/>
    <w:rsid w:val="002462D2"/>
    <w:rsid w:val="00246EEE"/>
    <w:rsid w:val="00266EF5"/>
    <w:rsid w:val="002708BA"/>
    <w:rsid w:val="002777A4"/>
    <w:rsid w:val="0028534E"/>
    <w:rsid w:val="002A20DC"/>
    <w:rsid w:val="002B0595"/>
    <w:rsid w:val="002B30C3"/>
    <w:rsid w:val="002C386F"/>
    <w:rsid w:val="002E7AE5"/>
    <w:rsid w:val="002F5EF5"/>
    <w:rsid w:val="0031482D"/>
    <w:rsid w:val="00315935"/>
    <w:rsid w:val="0032035E"/>
    <w:rsid w:val="0032481E"/>
    <w:rsid w:val="00330A29"/>
    <w:rsid w:val="00340907"/>
    <w:rsid w:val="0035032A"/>
    <w:rsid w:val="003507D7"/>
    <w:rsid w:val="00351527"/>
    <w:rsid w:val="00352CA4"/>
    <w:rsid w:val="00357028"/>
    <w:rsid w:val="00361F3D"/>
    <w:rsid w:val="003622DC"/>
    <w:rsid w:val="00363B30"/>
    <w:rsid w:val="003978B5"/>
    <w:rsid w:val="003A07D2"/>
    <w:rsid w:val="003A2773"/>
    <w:rsid w:val="003A3780"/>
    <w:rsid w:val="003B4EE8"/>
    <w:rsid w:val="003C7A45"/>
    <w:rsid w:val="003D518B"/>
    <w:rsid w:val="003D5255"/>
    <w:rsid w:val="003E39B8"/>
    <w:rsid w:val="004164B7"/>
    <w:rsid w:val="00423712"/>
    <w:rsid w:val="0043335B"/>
    <w:rsid w:val="00447719"/>
    <w:rsid w:val="00463A1D"/>
    <w:rsid w:val="00464BC1"/>
    <w:rsid w:val="004679EE"/>
    <w:rsid w:val="00472E8A"/>
    <w:rsid w:val="00474C10"/>
    <w:rsid w:val="004763E8"/>
    <w:rsid w:val="004A40A1"/>
    <w:rsid w:val="004B1FB5"/>
    <w:rsid w:val="004B5D7E"/>
    <w:rsid w:val="004C3DBD"/>
    <w:rsid w:val="004D30EA"/>
    <w:rsid w:val="004D408A"/>
    <w:rsid w:val="004D40D9"/>
    <w:rsid w:val="004E27C2"/>
    <w:rsid w:val="004E4BBA"/>
    <w:rsid w:val="004E512D"/>
    <w:rsid w:val="004F68FD"/>
    <w:rsid w:val="00506B0E"/>
    <w:rsid w:val="00514966"/>
    <w:rsid w:val="00541336"/>
    <w:rsid w:val="00541C11"/>
    <w:rsid w:val="00544DD8"/>
    <w:rsid w:val="00555DC9"/>
    <w:rsid w:val="00560AEA"/>
    <w:rsid w:val="00561644"/>
    <w:rsid w:val="005740FF"/>
    <w:rsid w:val="00585A50"/>
    <w:rsid w:val="005A6A10"/>
    <w:rsid w:val="005B3B04"/>
    <w:rsid w:val="005C245A"/>
    <w:rsid w:val="005F0CDF"/>
    <w:rsid w:val="00600392"/>
    <w:rsid w:val="00600A33"/>
    <w:rsid w:val="00603EFE"/>
    <w:rsid w:val="006064DA"/>
    <w:rsid w:val="00624F4D"/>
    <w:rsid w:val="00627A4B"/>
    <w:rsid w:val="006363DF"/>
    <w:rsid w:val="006417FB"/>
    <w:rsid w:val="00641C33"/>
    <w:rsid w:val="00664EDA"/>
    <w:rsid w:val="006717DA"/>
    <w:rsid w:val="006B036C"/>
    <w:rsid w:val="006B565A"/>
    <w:rsid w:val="006C3724"/>
    <w:rsid w:val="006C522A"/>
    <w:rsid w:val="006D16B7"/>
    <w:rsid w:val="006D2625"/>
    <w:rsid w:val="006D2781"/>
    <w:rsid w:val="006D2791"/>
    <w:rsid w:val="006D3C48"/>
    <w:rsid w:val="006E7C08"/>
    <w:rsid w:val="006F166C"/>
    <w:rsid w:val="00704E89"/>
    <w:rsid w:val="007222E3"/>
    <w:rsid w:val="00725574"/>
    <w:rsid w:val="00733D21"/>
    <w:rsid w:val="0074402F"/>
    <w:rsid w:val="00744E4C"/>
    <w:rsid w:val="007454EC"/>
    <w:rsid w:val="007539C2"/>
    <w:rsid w:val="00755AC0"/>
    <w:rsid w:val="00757273"/>
    <w:rsid w:val="007627F0"/>
    <w:rsid w:val="00772640"/>
    <w:rsid w:val="00784EB6"/>
    <w:rsid w:val="00793674"/>
    <w:rsid w:val="007B00AF"/>
    <w:rsid w:val="007B70B3"/>
    <w:rsid w:val="007C0C2B"/>
    <w:rsid w:val="007C0F06"/>
    <w:rsid w:val="007E08C6"/>
    <w:rsid w:val="008004A7"/>
    <w:rsid w:val="00820E8C"/>
    <w:rsid w:val="00842CA5"/>
    <w:rsid w:val="008473B4"/>
    <w:rsid w:val="00847F58"/>
    <w:rsid w:val="00853B5B"/>
    <w:rsid w:val="00860B2D"/>
    <w:rsid w:val="00875F99"/>
    <w:rsid w:val="00876336"/>
    <w:rsid w:val="00892C1F"/>
    <w:rsid w:val="008948E5"/>
    <w:rsid w:val="008B0506"/>
    <w:rsid w:val="008B0E4B"/>
    <w:rsid w:val="008B6217"/>
    <w:rsid w:val="008D0ED4"/>
    <w:rsid w:val="008D7489"/>
    <w:rsid w:val="008E3936"/>
    <w:rsid w:val="008E4F72"/>
    <w:rsid w:val="008E6774"/>
    <w:rsid w:val="008F4354"/>
    <w:rsid w:val="00923AA0"/>
    <w:rsid w:val="00927C9C"/>
    <w:rsid w:val="00927FDC"/>
    <w:rsid w:val="0093221F"/>
    <w:rsid w:val="009413F5"/>
    <w:rsid w:val="009542D6"/>
    <w:rsid w:val="00955487"/>
    <w:rsid w:val="00956663"/>
    <w:rsid w:val="00957561"/>
    <w:rsid w:val="00964586"/>
    <w:rsid w:val="009733ED"/>
    <w:rsid w:val="009854DE"/>
    <w:rsid w:val="00987233"/>
    <w:rsid w:val="009C04FB"/>
    <w:rsid w:val="009C26CA"/>
    <w:rsid w:val="009C5657"/>
    <w:rsid w:val="009E3351"/>
    <w:rsid w:val="009F3647"/>
    <w:rsid w:val="009F41A1"/>
    <w:rsid w:val="00A05AD4"/>
    <w:rsid w:val="00A05C76"/>
    <w:rsid w:val="00A1367C"/>
    <w:rsid w:val="00A21F96"/>
    <w:rsid w:val="00A2624D"/>
    <w:rsid w:val="00A34FCE"/>
    <w:rsid w:val="00A51504"/>
    <w:rsid w:val="00A65A94"/>
    <w:rsid w:val="00A70869"/>
    <w:rsid w:val="00A7461E"/>
    <w:rsid w:val="00A7635E"/>
    <w:rsid w:val="00A916F4"/>
    <w:rsid w:val="00A93117"/>
    <w:rsid w:val="00A934BA"/>
    <w:rsid w:val="00A94522"/>
    <w:rsid w:val="00AA4DC4"/>
    <w:rsid w:val="00AA66B9"/>
    <w:rsid w:val="00AA76AB"/>
    <w:rsid w:val="00AC110D"/>
    <w:rsid w:val="00AC563A"/>
    <w:rsid w:val="00AD6583"/>
    <w:rsid w:val="00AE3112"/>
    <w:rsid w:val="00AF3F19"/>
    <w:rsid w:val="00AF70DD"/>
    <w:rsid w:val="00B11DAC"/>
    <w:rsid w:val="00B15DC4"/>
    <w:rsid w:val="00B22414"/>
    <w:rsid w:val="00B41A0F"/>
    <w:rsid w:val="00B427D7"/>
    <w:rsid w:val="00B53EDC"/>
    <w:rsid w:val="00B57E2C"/>
    <w:rsid w:val="00B6432D"/>
    <w:rsid w:val="00B714FF"/>
    <w:rsid w:val="00BA195B"/>
    <w:rsid w:val="00BA6AB8"/>
    <w:rsid w:val="00BC0366"/>
    <w:rsid w:val="00BC2B32"/>
    <w:rsid w:val="00BE2CF4"/>
    <w:rsid w:val="00BE3C35"/>
    <w:rsid w:val="00C05DB4"/>
    <w:rsid w:val="00C13268"/>
    <w:rsid w:val="00C138B8"/>
    <w:rsid w:val="00C15534"/>
    <w:rsid w:val="00C265E4"/>
    <w:rsid w:val="00C4382F"/>
    <w:rsid w:val="00C478BA"/>
    <w:rsid w:val="00C64A76"/>
    <w:rsid w:val="00C75892"/>
    <w:rsid w:val="00C75A32"/>
    <w:rsid w:val="00C76339"/>
    <w:rsid w:val="00C95245"/>
    <w:rsid w:val="00C9538E"/>
    <w:rsid w:val="00CB0139"/>
    <w:rsid w:val="00CC030C"/>
    <w:rsid w:val="00CC0C85"/>
    <w:rsid w:val="00CC4BD8"/>
    <w:rsid w:val="00CC5487"/>
    <w:rsid w:val="00CE1B56"/>
    <w:rsid w:val="00CF1505"/>
    <w:rsid w:val="00CF37B0"/>
    <w:rsid w:val="00D0322A"/>
    <w:rsid w:val="00D152AF"/>
    <w:rsid w:val="00D2071B"/>
    <w:rsid w:val="00D35931"/>
    <w:rsid w:val="00D41C98"/>
    <w:rsid w:val="00D513B9"/>
    <w:rsid w:val="00D5361A"/>
    <w:rsid w:val="00D64EEF"/>
    <w:rsid w:val="00D66685"/>
    <w:rsid w:val="00D76DE8"/>
    <w:rsid w:val="00D82CC5"/>
    <w:rsid w:val="00D849FD"/>
    <w:rsid w:val="00D864D5"/>
    <w:rsid w:val="00DB0618"/>
    <w:rsid w:val="00DE3207"/>
    <w:rsid w:val="00E031BB"/>
    <w:rsid w:val="00E31272"/>
    <w:rsid w:val="00E4687F"/>
    <w:rsid w:val="00E61BA3"/>
    <w:rsid w:val="00E64296"/>
    <w:rsid w:val="00E752FC"/>
    <w:rsid w:val="00E77A10"/>
    <w:rsid w:val="00E84E54"/>
    <w:rsid w:val="00E8628F"/>
    <w:rsid w:val="00EA2061"/>
    <w:rsid w:val="00EB5632"/>
    <w:rsid w:val="00EB6C66"/>
    <w:rsid w:val="00EC3C7E"/>
    <w:rsid w:val="00ED1F3C"/>
    <w:rsid w:val="00EE13E4"/>
    <w:rsid w:val="00EF3E21"/>
    <w:rsid w:val="00EF5E74"/>
    <w:rsid w:val="00EF5F3E"/>
    <w:rsid w:val="00F000FE"/>
    <w:rsid w:val="00F06077"/>
    <w:rsid w:val="00F106A3"/>
    <w:rsid w:val="00F143F9"/>
    <w:rsid w:val="00F2513F"/>
    <w:rsid w:val="00F30FD8"/>
    <w:rsid w:val="00F36817"/>
    <w:rsid w:val="00F416BC"/>
    <w:rsid w:val="00F42255"/>
    <w:rsid w:val="00F55633"/>
    <w:rsid w:val="00F71BFA"/>
    <w:rsid w:val="00F74C11"/>
    <w:rsid w:val="00F76913"/>
    <w:rsid w:val="00F83189"/>
    <w:rsid w:val="00F85185"/>
    <w:rsid w:val="00F8769D"/>
    <w:rsid w:val="00F90089"/>
    <w:rsid w:val="00F95070"/>
    <w:rsid w:val="00FA7210"/>
    <w:rsid w:val="00FB3582"/>
    <w:rsid w:val="00FB5042"/>
    <w:rsid w:val="00FC2C70"/>
    <w:rsid w:val="00FC39EC"/>
    <w:rsid w:val="00FC3F59"/>
    <w:rsid w:val="00FC4910"/>
    <w:rsid w:val="00FC502E"/>
    <w:rsid w:val="00FD0CB9"/>
    <w:rsid w:val="00FD739A"/>
    <w:rsid w:val="00FE0A54"/>
    <w:rsid w:val="00FF270A"/>
    <w:rsid w:val="00FF64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FF52A79"/>
  <w15:docId w15:val="{D9AD5596-6F79-4666-BDF0-A905D4B9EC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0E21D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0E21D2"/>
    <w:rPr>
      <w:rFonts w:ascii="Tahoma" w:hAnsi="Tahoma" w:cs="Tahoma"/>
      <w:sz w:val="16"/>
      <w:szCs w:val="16"/>
    </w:rPr>
  </w:style>
  <w:style w:type="character" w:customStyle="1" w:styleId="l0s521">
    <w:name w:val="l0s521"/>
    <w:basedOn w:val="Absatz-Standardschriftart"/>
    <w:rsid w:val="00201AD3"/>
    <w:rPr>
      <w:rFonts w:ascii="Courier New" w:hAnsi="Courier New" w:cs="Courier New" w:hint="default"/>
      <w:color w:val="0000FF"/>
      <w:sz w:val="20"/>
      <w:szCs w:val="20"/>
      <w:shd w:val="clear" w:color="auto" w:fill="FFFFFF"/>
    </w:rPr>
  </w:style>
  <w:style w:type="character" w:customStyle="1" w:styleId="l0s551">
    <w:name w:val="l0s551"/>
    <w:basedOn w:val="Absatz-Standardschriftart"/>
    <w:rsid w:val="00201AD3"/>
    <w:rPr>
      <w:rFonts w:ascii="Courier New" w:hAnsi="Courier New" w:cs="Courier New" w:hint="default"/>
      <w:color w:val="800080"/>
      <w:sz w:val="20"/>
      <w:szCs w:val="20"/>
      <w:shd w:val="clear" w:color="auto" w:fill="FFFFFF"/>
    </w:rPr>
  </w:style>
  <w:style w:type="character" w:customStyle="1" w:styleId="l0s311">
    <w:name w:val="l0s311"/>
    <w:basedOn w:val="Absatz-Standardschriftart"/>
    <w:rsid w:val="00201AD3"/>
    <w:rPr>
      <w:rFonts w:ascii="Courier New" w:hAnsi="Courier New" w:cs="Courier New" w:hint="default"/>
      <w:i/>
      <w:iCs/>
      <w:color w:val="808080"/>
      <w:sz w:val="20"/>
      <w:szCs w:val="20"/>
      <w:shd w:val="clear" w:color="auto" w:fill="FFFFFF"/>
    </w:rPr>
  </w:style>
  <w:style w:type="character" w:customStyle="1" w:styleId="l0s701">
    <w:name w:val="l0s701"/>
    <w:basedOn w:val="Absatz-Standardschriftart"/>
    <w:rsid w:val="00201AD3"/>
    <w:rPr>
      <w:rFonts w:ascii="Courier New" w:hAnsi="Courier New" w:cs="Courier New" w:hint="default"/>
      <w:color w:val="808080"/>
      <w:sz w:val="20"/>
      <w:szCs w:val="20"/>
      <w:shd w:val="clear" w:color="auto" w:fill="FFFFFF"/>
    </w:rPr>
  </w:style>
  <w:style w:type="paragraph" w:styleId="Listenabsatz">
    <w:name w:val="List Paragraph"/>
    <w:basedOn w:val="Standard"/>
    <w:uiPriority w:val="34"/>
    <w:qFormat/>
    <w:rsid w:val="00201AD3"/>
    <w:pPr>
      <w:ind w:left="720"/>
      <w:contextualSpacing/>
    </w:pPr>
  </w:style>
  <w:style w:type="character" w:customStyle="1" w:styleId="l0s321">
    <w:name w:val="l0s321"/>
    <w:basedOn w:val="Absatz-Standardschriftart"/>
    <w:rsid w:val="00214930"/>
    <w:rPr>
      <w:rFonts w:ascii="Courier New" w:hAnsi="Courier New" w:cs="Courier New" w:hint="default"/>
      <w:color w:val="3399FF"/>
      <w:sz w:val="20"/>
      <w:szCs w:val="20"/>
      <w:shd w:val="clear" w:color="auto" w:fill="FFFFFF"/>
    </w:rPr>
  </w:style>
  <w:style w:type="character" w:customStyle="1" w:styleId="l0s331">
    <w:name w:val="l0s331"/>
    <w:basedOn w:val="Absatz-Standardschriftart"/>
    <w:rsid w:val="00585A50"/>
    <w:rPr>
      <w:rFonts w:ascii="Courier New" w:hAnsi="Courier New" w:cs="Courier New" w:hint="default"/>
      <w:color w:val="4DA619"/>
      <w:sz w:val="20"/>
      <w:szCs w:val="20"/>
      <w:shd w:val="clear" w:color="auto" w:fill="FFFFFF"/>
    </w:rPr>
  </w:style>
  <w:style w:type="paragraph" w:styleId="HTMLVorformatiert">
    <w:name w:val="HTML Preformatted"/>
    <w:basedOn w:val="Standard"/>
    <w:link w:val="HTMLVorformatiertZchn"/>
    <w:uiPriority w:val="99"/>
    <w:semiHidden/>
    <w:unhideWhenUsed/>
    <w:rsid w:val="00F30FD8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HTMLVorformatiertZchn">
    <w:name w:val="HTML Vorformatiert Zchn"/>
    <w:basedOn w:val="Absatz-Standardschriftart"/>
    <w:link w:val="HTMLVorformatiert"/>
    <w:uiPriority w:val="99"/>
    <w:semiHidden/>
    <w:rsid w:val="00F30FD8"/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apple-converted-space">
    <w:name w:val="apple-converted-space"/>
    <w:basedOn w:val="Absatz-Standardschriftart"/>
    <w:rsid w:val="008B0506"/>
  </w:style>
  <w:style w:type="character" w:styleId="Hyperlink">
    <w:name w:val="Hyperlink"/>
    <w:basedOn w:val="Absatz-Standardschriftart"/>
    <w:uiPriority w:val="99"/>
    <w:semiHidden/>
    <w:unhideWhenUsed/>
    <w:rsid w:val="0032481E"/>
    <w:rPr>
      <w:color w:val="0000FF"/>
      <w:u w:val="single"/>
    </w:rPr>
  </w:style>
  <w:style w:type="table" w:styleId="Tabellenraster">
    <w:name w:val="Table Grid"/>
    <w:basedOn w:val="NormaleTabelle"/>
    <w:uiPriority w:val="59"/>
    <w:rsid w:val="00875F9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bzcommentactions">
    <w:name w:val="bz_comment_actions"/>
    <w:basedOn w:val="Absatz-Standardschriftart"/>
    <w:rsid w:val="00755AC0"/>
  </w:style>
  <w:style w:type="character" w:customStyle="1" w:styleId="bzcommentnumber">
    <w:name w:val="bz_comment_number"/>
    <w:basedOn w:val="Absatz-Standardschriftart"/>
    <w:rsid w:val="00755AC0"/>
  </w:style>
  <w:style w:type="character" w:customStyle="1" w:styleId="vcard">
    <w:name w:val="vcard"/>
    <w:basedOn w:val="Absatz-Standardschriftart"/>
    <w:rsid w:val="00755AC0"/>
  </w:style>
  <w:style w:type="character" w:customStyle="1" w:styleId="fn">
    <w:name w:val="fn"/>
    <w:basedOn w:val="Absatz-Standardschriftart"/>
    <w:rsid w:val="00755AC0"/>
  </w:style>
  <w:style w:type="character" w:customStyle="1" w:styleId="bzcommenttime">
    <w:name w:val="bz_comment_time"/>
    <w:basedOn w:val="Absatz-Standardschriftart"/>
    <w:rsid w:val="00755AC0"/>
  </w:style>
  <w:style w:type="paragraph" w:styleId="Kopfzeile">
    <w:name w:val="header"/>
    <w:basedOn w:val="Standard"/>
    <w:link w:val="KopfzeileZchn"/>
    <w:uiPriority w:val="99"/>
    <w:unhideWhenUsed/>
    <w:rsid w:val="006C522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6C522A"/>
  </w:style>
  <w:style w:type="paragraph" w:styleId="Fuzeile">
    <w:name w:val="footer"/>
    <w:basedOn w:val="Standard"/>
    <w:link w:val="FuzeileZchn"/>
    <w:uiPriority w:val="99"/>
    <w:unhideWhenUsed/>
    <w:rsid w:val="006C522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6C522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6967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6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151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19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148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623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420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926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04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85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669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04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57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539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111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460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085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85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3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186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052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19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4000780">
          <w:marLeft w:val="0"/>
          <w:marRight w:val="0"/>
          <w:marTop w:val="0"/>
          <w:marBottom w:val="4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0130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90769469">
                  <w:marLeft w:val="120"/>
                  <w:marRight w:val="12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0711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776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026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078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242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39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44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593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458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12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5199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070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233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357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67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592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786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47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customizations.xml.rels><?xml version="1.0" encoding="UTF-8" standalone="yes"?>
<Relationships xmlns="http://schemas.openxmlformats.org/package/2006/relationships"><Relationship Id="rId1" Type="http://schemas.microsoft.com/office/2006/relationships/attachedToolbars" Target="attachedToolbars.bin"/></Relationship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2" Type="http://schemas.openxmlformats.org/officeDocument/2006/relationships/customXml" Target="../customXml/item1.xml"/><Relationship Id="rId1" Type="http://schemas.microsoft.com/office/2006/relationships/keyMapCustomizations" Target="customizations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openxmlformats.org/officeDocument/2006/relationships/styles" Target="styl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A6CC9762-9ABD-45CD-A327-F2A557B12B2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176</Words>
  <Characters>1113</Characters>
  <Application>Microsoft Office Word</Application>
  <DocSecurity>0</DocSecurity>
  <Lines>9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SC EBS ROMANIA SRL</Company>
  <LinksUpToDate>false</LinksUpToDate>
  <CharactersWithSpaces>1287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abaier</dc:creator>
  <cp:lastModifiedBy>Sebastian, Lindig</cp:lastModifiedBy>
  <cp:revision>26</cp:revision>
  <dcterms:created xsi:type="dcterms:W3CDTF">2018-07-25T12:53:00Z</dcterms:created>
  <dcterms:modified xsi:type="dcterms:W3CDTF">2018-11-19T10:14:00Z</dcterms:modified>
</cp:coreProperties>
</file>