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2092" w:rsidRDefault="00F819DE">
      <w:r>
        <w:t>Korrekte Anzeige in Q74:</w:t>
      </w:r>
      <w:r>
        <w:br/>
      </w:r>
      <w:r>
        <w:br/>
      </w:r>
      <w:r>
        <w:rPr>
          <w:noProof/>
          <w:lang w:eastAsia="de-DE"/>
        </w:rPr>
        <w:drawing>
          <wp:inline distT="0" distB="0" distL="0" distR="0" wp14:anchorId="4B9135A1" wp14:editId="27153D23">
            <wp:extent cx="2263336" cy="2103302"/>
            <wp:effectExtent l="0" t="0" r="381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63336" cy="2103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9DE" w:rsidRDefault="00F819DE"/>
    <w:p w:rsidR="00F819DE" w:rsidRDefault="00F819DE">
      <w:r>
        <w:t>Falsche Reihenfolge in FQ0:</w:t>
      </w:r>
    </w:p>
    <w:p w:rsidR="00F819DE" w:rsidRDefault="00F819DE"/>
    <w:p w:rsidR="00F819DE" w:rsidRDefault="00F819DE">
      <w:r>
        <w:rPr>
          <w:noProof/>
          <w:lang w:eastAsia="de-DE"/>
        </w:rPr>
        <w:drawing>
          <wp:inline distT="0" distB="0" distL="0" distR="0" wp14:anchorId="0E65DDC6" wp14:editId="4047EBBF">
            <wp:extent cx="2339543" cy="1889924"/>
            <wp:effectExtent l="0" t="0" r="381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39543" cy="1889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819D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9DE"/>
    <w:rsid w:val="00A14075"/>
    <w:rsid w:val="00A56A09"/>
    <w:rsid w:val="00F81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80FB6"/>
  <w15:chartTrackingRefBased/>
  <w15:docId w15:val="{9EEB0829-0CEA-48EC-B5EE-591B81172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Sven Daniel Heck</dc:creator>
  <cp:keywords/>
  <dc:description/>
  <cp:lastModifiedBy>Sven Daniel Heck</cp:lastModifiedBy>
  <cp:revision>1</cp:revision>
  <dcterms:created xsi:type="dcterms:W3CDTF">2018-03-09T10:24:00Z</dcterms:created>
  <dcterms:modified xsi:type="dcterms:W3CDTF">2018-03-09T10:25:00Z</dcterms:modified>
</cp:coreProperties>
</file>