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1963C2" w:rsidRDefault="00F42255" w:rsidP="00875F99">
      <w:pPr>
        <w:rPr>
          <w:b/>
          <w:sz w:val="32"/>
          <w:szCs w:val="32"/>
          <w:u w:val="single"/>
          <w:lang w:val="de-DE"/>
        </w:rPr>
      </w:pPr>
      <w:r w:rsidRPr="001963C2">
        <w:rPr>
          <w:b/>
          <w:sz w:val="32"/>
          <w:szCs w:val="32"/>
          <w:u w:val="single"/>
          <w:lang w:val="de-DE"/>
        </w:rPr>
        <w:t>B</w:t>
      </w:r>
      <w:r w:rsidR="00555DC9" w:rsidRPr="001963C2">
        <w:rPr>
          <w:b/>
          <w:sz w:val="32"/>
          <w:szCs w:val="32"/>
          <w:u w:val="single"/>
          <w:lang w:val="de-DE"/>
        </w:rPr>
        <w:t>UG</w:t>
      </w:r>
      <w:r w:rsidRPr="001963C2">
        <w:rPr>
          <w:b/>
          <w:sz w:val="32"/>
          <w:szCs w:val="32"/>
          <w:u w:val="single"/>
          <w:lang w:val="de-DE"/>
        </w:rPr>
        <w:t xml:space="preserve">: </w:t>
      </w:r>
      <w:r w:rsidR="001963C2" w:rsidRPr="001963C2">
        <w:rPr>
          <w:b/>
          <w:sz w:val="32"/>
          <w:szCs w:val="32"/>
          <w:u w:val="single"/>
          <w:lang w:val="de-DE"/>
        </w:rPr>
        <w:t>7556</w:t>
      </w:r>
      <w:r w:rsidR="00E031BB" w:rsidRPr="001963C2">
        <w:rPr>
          <w:b/>
          <w:sz w:val="32"/>
          <w:szCs w:val="32"/>
          <w:u w:val="single"/>
          <w:lang w:val="de-DE"/>
        </w:rPr>
        <w:t> </w:t>
      </w:r>
      <w:r w:rsidR="00FB3582" w:rsidRPr="001963C2">
        <w:rPr>
          <w:b/>
          <w:sz w:val="32"/>
          <w:szCs w:val="32"/>
          <w:u w:val="single"/>
          <w:lang w:val="de-DE"/>
        </w:rPr>
        <w:t>–</w:t>
      </w:r>
      <w:r w:rsidR="0000623B" w:rsidRPr="001963C2">
        <w:rPr>
          <w:b/>
          <w:sz w:val="32"/>
          <w:szCs w:val="32"/>
          <w:u w:val="single"/>
          <w:lang w:val="de-DE"/>
        </w:rPr>
        <w:t xml:space="preserve"> </w:t>
      </w:r>
      <w:r w:rsidR="00C940B1" w:rsidRPr="001963C2">
        <w:rPr>
          <w:b/>
          <w:sz w:val="32"/>
          <w:szCs w:val="32"/>
          <w:u w:val="single"/>
          <w:lang w:val="de-DE"/>
        </w:rPr>
        <w:t xml:space="preserve"> </w:t>
      </w:r>
      <w:r w:rsidR="001963C2" w:rsidRPr="001963C2">
        <w:rPr>
          <w:b/>
          <w:sz w:val="32"/>
          <w:szCs w:val="32"/>
          <w:u w:val="single"/>
          <w:lang w:val="de-DE"/>
        </w:rPr>
        <w:t>Feld ALTERNATIVE (I</w:t>
      </w:r>
      <w:bookmarkStart w:id="0" w:name="_GoBack"/>
      <w:bookmarkEnd w:id="0"/>
      <w:r w:rsidR="001963C2" w:rsidRPr="001963C2">
        <w:rPr>
          <w:b/>
          <w:sz w:val="32"/>
          <w:szCs w:val="32"/>
          <w:u w:val="single"/>
          <w:lang w:val="de-DE"/>
        </w:rPr>
        <w:t>CON) wird nicht gefüllt</w:t>
      </w:r>
    </w:p>
    <w:p w:rsidR="00050B35" w:rsidRPr="00C940B1" w:rsidRDefault="003978B5" w:rsidP="00050B35"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80"/>
        <w:gridCol w:w="8858"/>
      </w:tblGrid>
      <w:tr w:rsidR="00875F99" w:rsidRPr="00D9453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657C39" w:rsidRDefault="00657C39" w:rsidP="00875F99">
            <w:pPr>
              <w:rPr>
                <w:b/>
              </w:rPr>
            </w:pPr>
            <w:r w:rsidRPr="00657C39">
              <w:rPr>
                <w:b/>
              </w:rPr>
              <w:t>/GIB/CL_DCP_ORDER_SERVICES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657C39" w:rsidP="00875F99">
            <w:pPr>
              <w:rPr>
                <w:b/>
              </w:rPr>
            </w:pPr>
            <w:r w:rsidRPr="00657C39">
              <w:rPr>
                <w:b/>
              </w:rPr>
              <w:t>READ_MATERIAL_ALTERNATIVES</w:t>
            </w:r>
          </w:p>
        </w:tc>
      </w:tr>
      <w:tr w:rsidR="00875F99" w:rsidRPr="00657C39" w:rsidTr="00A6668A">
        <w:trPr>
          <w:trHeight w:val="2786"/>
        </w:trPr>
        <w:tc>
          <w:tcPr>
            <w:tcW w:w="10025" w:type="dxa"/>
            <w:gridSpan w:val="2"/>
          </w:tcPr>
          <w:p w:rsidR="00535811" w:rsidRDefault="000E286D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</w:pPr>
            <w:r w:rsidRPr="000E28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57C39"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**#DCP740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="00657C39" w:rsidRPr="00657C3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132</w:t>
            </w:r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ls_werks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struc_cm_werks_range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ls_matnr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shp_matnr_range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ra_werks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struc_cm_werks_range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ra_matnr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shp_matnr_range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lw_aufnr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range_s_aufnr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ra_aufnr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range_s_aufnr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lt_resbf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resbf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lf_string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lt_werk_matnr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dcp_werk_mat_t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ls_werk_matnr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dcp_werk_mat_s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ls_matnr_alt_buffer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ts_matnr_alt_buffer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lt_matnr_alt_buffer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tt_matnr_alt_buffer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BEGIN OF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ls_mapl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werks_d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57C39"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*#HW7556 - Feld ALTERNATIVE (ICON) wird nicht gefüllt (AME 07.08.2017 12:48:57)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57C39"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Durch den Planungsgruppenzähler kann ermittelt werden ob es alternative Arbeitspläne gibt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57C39"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so muss dieser ebenfalls selektiert werden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57C39"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</w:t>
            </w:r>
            <w:proofErr w:type="spellStart"/>
            <w:r w:rsidR="00657C39"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plnal</w:t>
            </w:r>
            <w:proofErr w:type="spellEnd"/>
            <w:r w:rsidR="00657C39"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TYPE </w:t>
            </w:r>
            <w:proofErr w:type="spellStart"/>
            <w:r w:rsidR="00657C39"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plnal</w:t>
            </w:r>
            <w:proofErr w:type="spellEnd"/>
            <w:r w:rsidR="00657C39"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="00657C39" w:rsidRPr="00657C39">
              <w:rPr>
                <w:rFonts w:ascii="Courier New" w:hAnsi="Courier New" w:cs="Courier New"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57C39"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*##HW7556 - Feld ALTERNATIVE (ICON) wird nicht gefüllt (AME 07.08.2017 12:48:57)</w:t>
            </w:r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="00657C39"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 OF </w:t>
            </w:r>
            <w:proofErr w:type="spellStart"/>
            <w:r w:rsidR="00657C39"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ls_mapl</w:t>
            </w:r>
            <w:proofErr w:type="spellEnd"/>
            <w:r w:rsidR="00657C39"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  <w:p w:rsidR="00657C39" w:rsidRDefault="00657C39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</w:pPr>
          </w:p>
          <w:p w:rsidR="00657C39" w:rsidRDefault="00657C39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</w:pPr>
          </w:p>
          <w:p w:rsidR="00657C39" w:rsidRPr="00657C39" w:rsidRDefault="00657C39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</w:pP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lt_mapl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STANDARD TABLE OF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ls_mapl</w:t>
            </w:r>
            <w:proofErr w:type="spellEnd"/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lt_werk_matnr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it_werk_matnr</w:t>
            </w:r>
            <w:proofErr w:type="spellEnd"/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lt_werk_matnr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ADJACENT DUPLICATES FROM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lt_werk_matnr</w:t>
            </w:r>
            <w:proofErr w:type="spellEnd"/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*#filter out the materials that are already </w:t>
            </w:r>
            <w:proofErr w:type="spellStart"/>
            <w:r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bufferd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lt_werk_matnr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ls_werk_matnr</w:t>
            </w:r>
            <w:proofErr w:type="spellEnd"/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gt_matnr_alt_buffer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TABLE KEY 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ls_werk_matnr</w:t>
            </w:r>
            <w:r w:rsidRPr="00657C3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matnr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ls_werk_matnr</w:t>
            </w:r>
            <w:r w:rsidRPr="00657C3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57C3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57C3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lt_werk_matnr</w:t>
            </w:r>
            <w:proofErr w:type="spellEnd"/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lt_werk_matnr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*#HW7556 - Feld ALTERNATIVE (ICON) wird nicht gefüllt (AME 07.08.2017 12:48:57)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Durch den Planungsgruppenzähler kann ermittelt werden ob es alternative Arbeitspläne gibt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so muss dieser ebenfalls selektiert werden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57C39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lastRenderedPageBreak/>
              <w:t>  SELECT </w:t>
            </w:r>
            <w:proofErr w:type="spellStart"/>
            <w:r w:rsidRPr="00657C39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werks</w:t>
            </w:r>
            <w:proofErr w:type="spellEnd"/>
            <w:r w:rsidRPr="00657C39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657C39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SELECT </w:t>
            </w:r>
            <w:proofErr w:type="spellStart"/>
            <w:r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werks</w:t>
            </w:r>
            <w:proofErr w:type="spellEnd"/>
            <w:r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657C3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plnal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57C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*#HW7556  Feld ALTERNATIVE (ICON) wird nicht gefüllt (AME 07.08.2017 12:48:57)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FROM 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mapl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INTO TABLE 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lt_mapl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FOR ALL 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ENTRIES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 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lt_werk_matnr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lt_werk_matnr</w:t>
            </w:r>
            <w:proofErr w:type="spellEnd"/>
            <w:r w:rsidRPr="00657C3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lt_werk_matnr</w:t>
            </w:r>
            <w:r w:rsidRPr="00657C3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loekz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datuv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LE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proofErr w:type="spellEnd"/>
            <w:r w:rsidRPr="00657C3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datum</w:t>
            </w:r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plnty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657C3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'N'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OR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plnty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657C3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'2' </w:t>
            </w:r>
            <w:r w:rsidRPr="00657C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OR </w:t>
            </w:r>
            <w:proofErr w:type="spellStart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plnty</w:t>
            </w:r>
            <w:proofErr w:type="spellEnd"/>
            <w:r w:rsidRPr="00657C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657C3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'A' </w:t>
            </w:r>
            <w:r w:rsidRPr="00657C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</w:p>
        </w:tc>
      </w:tr>
    </w:tbl>
    <w:p w:rsidR="004F68FD" w:rsidRPr="00657C3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657C3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657C3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963C2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57C39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D8928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A16616-BC1D-4101-B30D-635D89378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339</Words>
  <Characters>2141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2017-08-07T10:56:00Z</dcterms:created>
  <dcterms:modified xsi:type="dcterms:W3CDTF">2017-08-07T10:57:00Z</dcterms:modified>
</cp:coreProperties>
</file>