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4670" w:rsidRDefault="000E21D2" w:rsidP="008D74EF">
      <w:pPr>
        <w:rPr>
          <w:b/>
          <w:sz w:val="32"/>
          <w:szCs w:val="32"/>
          <w:u w:val="single"/>
          <w:lang w:val="de-DE"/>
        </w:rPr>
      </w:pPr>
      <w:bookmarkStart w:id="0" w:name="_GoBack"/>
      <w:bookmarkEnd w:id="0"/>
      <w:r w:rsidRPr="00404670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DB26B5" w:rsidRPr="00DB26B5">
          <w:rPr>
            <w:b/>
            <w:sz w:val="32"/>
            <w:szCs w:val="32"/>
            <w:u w:val="single"/>
            <w:lang w:val="de-DE"/>
          </w:rPr>
          <w:t>4653</w:t>
        </w:r>
      </w:hyperlink>
      <w:r w:rsidR="00DB26B5" w:rsidRPr="00DB26B5">
        <w:rPr>
          <w:b/>
          <w:sz w:val="32"/>
          <w:szCs w:val="32"/>
          <w:u w:val="single"/>
          <w:lang w:val="de-DE"/>
        </w:rPr>
        <w:t> - DCPN Layouts Speichern Berechtigung Logik.</w:t>
      </w:r>
    </w:p>
    <w:p w:rsidR="00DB26B5" w:rsidRPr="00DB26B5" w:rsidRDefault="00DB26B5" w:rsidP="00DB26B5">
      <w:pPr>
        <w:rPr>
          <w:lang w:val="de-DE"/>
        </w:rPr>
      </w:pPr>
      <w:r w:rsidRPr="00DB26B5">
        <w:rPr>
          <w:lang w:val="de-DE"/>
        </w:rPr>
        <w:t>Die Standard SAP Berechtigung für Layouts 'S_ALV_LAYO' wird nicht mehr abgefragt.</w:t>
      </w:r>
      <w:r>
        <w:rPr>
          <w:lang w:val="de-DE"/>
        </w:rPr>
        <w:t xml:space="preserve"> </w:t>
      </w:r>
      <w:r w:rsidRPr="00DB26B5">
        <w:rPr>
          <w:lang w:val="de-DE"/>
        </w:rPr>
        <w:t>Die Ergebnis ist das die ALV Layouts Speichern wird 100% von der 'ZGIB_DCP_L' Berechtigungsobjekt gesteuert.</w:t>
      </w:r>
      <w:r>
        <w:rPr>
          <w:lang w:val="de-DE"/>
        </w:rPr>
        <w:t xml:space="preserve"> </w:t>
      </w:r>
      <w:r w:rsidRPr="00DB26B5">
        <w:rPr>
          <w:lang w:val="de-DE"/>
        </w:rPr>
        <w:t>Also wenn der Benutzer die Berechtigung 'ZGIB_DCP_L' und Aktivitet '23=Standardlayouts speichern' hat kann er auch Benutzerübergreifende Layouts speichern.</w:t>
      </w:r>
    </w:p>
    <w:p w:rsidR="00C73135" w:rsidRPr="00135EB9" w:rsidRDefault="00C73135">
      <w:pPr>
        <w:rPr>
          <w:lang w:val="de-DE"/>
        </w:rPr>
      </w:pPr>
    </w:p>
    <w:p w:rsidR="00043B59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135EB9" w:rsidRPr="00135EB9" w:rsidRDefault="00135EB9" w:rsidP="00135EB9">
      <w:pPr>
        <w:jc w:val="center"/>
      </w:pPr>
    </w:p>
    <w:p w:rsidR="00135EB9" w:rsidRPr="007E08C6" w:rsidRDefault="00135EB9" w:rsidP="00135EB9">
      <w:pPr>
        <w:rPr>
          <w:b/>
          <w:lang w:val="de-DE"/>
        </w:rPr>
      </w:pPr>
      <w:r w:rsidRPr="007E08C6">
        <w:rPr>
          <w:b/>
          <w:lang w:val="de-DE"/>
        </w:rPr>
        <w:t>Klasse:</w:t>
      </w:r>
      <w:r w:rsidRPr="007E08C6">
        <w:rPr>
          <w:b/>
          <w:lang w:val="de-DE"/>
        </w:rPr>
        <w:tab/>
      </w:r>
      <w:r w:rsidRPr="007E08C6">
        <w:rPr>
          <w:b/>
          <w:lang w:val="de-DE"/>
        </w:rPr>
        <w:tab/>
        <w:t xml:space="preserve"> /GIB/CL_DCP_</w:t>
      </w:r>
      <w:r w:rsidR="00FF42ED">
        <w:rPr>
          <w:b/>
          <w:lang w:val="de-DE"/>
        </w:rPr>
        <w:t>V_GRID</w:t>
      </w:r>
    </w:p>
    <w:p w:rsidR="00135EB9" w:rsidRPr="007E08C6" w:rsidRDefault="00135EB9" w:rsidP="00135EB9">
      <w:pPr>
        <w:rPr>
          <w:b/>
          <w:lang w:val="de-DE"/>
        </w:rPr>
      </w:pPr>
      <w:r w:rsidRPr="007E08C6">
        <w:rPr>
          <w:b/>
          <w:lang w:val="de-DE"/>
        </w:rPr>
        <w:t>Methode:</w:t>
      </w:r>
      <w:r w:rsidRPr="007E08C6">
        <w:rPr>
          <w:b/>
          <w:lang w:val="de-DE"/>
        </w:rPr>
        <w:tab/>
        <w:t xml:space="preserve"> </w:t>
      </w:r>
      <w:proofErr w:type="spellStart"/>
      <w:r w:rsidR="00FF42ED" w:rsidRPr="00FF42ED">
        <w:rPr>
          <w:b/>
          <w:lang w:val="de-DE"/>
        </w:rPr>
        <w:t>std_alv_auth</w:t>
      </w:r>
      <w:proofErr w:type="spellEnd"/>
      <w:r w:rsidR="00FF42ED" w:rsidRPr="00FF42ED">
        <w:rPr>
          <w:b/>
          <w:lang w:val="de-DE"/>
        </w:rPr>
        <w:t>(</w:t>
      </w:r>
      <w:r>
        <w:rPr>
          <w:b/>
          <w:lang w:val="de-DE"/>
        </w:rPr>
        <w:t xml:space="preserve"> )</w:t>
      </w:r>
    </w:p>
    <w:p w:rsidR="00135EB9" w:rsidRDefault="00135EB9" w:rsidP="00135EB9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C743D2" w:rsidRPr="00FF42ED" w:rsidRDefault="00FF42ED" w:rsidP="00C743D2">
      <w:pPr>
        <w:rPr>
          <w:b/>
          <w:sz w:val="14"/>
          <w:szCs w:val="14"/>
          <w:lang w:val="de-DE"/>
        </w:rPr>
      </w:pPr>
      <w:r w:rsidRPr="00FF42ED">
        <w:rPr>
          <w:rFonts w:ascii="Courier New" w:hAnsi="Courier New" w:cs="Courier New"/>
          <w:color w:val="0000FF"/>
          <w:sz w:val="14"/>
          <w:szCs w:val="14"/>
        </w:rPr>
        <w:t>METHOD </w:t>
      </w:r>
      <w:proofErr w:type="spellStart"/>
      <w:r w:rsidRPr="00FF42E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std_alv_auth</w:t>
      </w:r>
      <w:proofErr w:type="spellEnd"/>
      <w:r w:rsidRPr="00FF42ED">
        <w:rPr>
          <w:rFonts w:ascii="Courier New" w:hAnsi="Courier New" w:cs="Courier New"/>
          <w:color w:val="800080"/>
          <w:sz w:val="14"/>
          <w:szCs w:val="14"/>
        </w:rPr>
        <w:t>.</w:t>
      </w:r>
      <w:r w:rsidRPr="00FF42E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i/>
          <w:iCs/>
          <w:color w:val="808080"/>
          <w:sz w:val="14"/>
          <w:szCs w:val="14"/>
        </w:rPr>
        <w:t>*#HW4653 - DCPN Layouts Speichern Berechtigung Logik (MPL 11.02.2015)</w:t>
      </w:r>
      <w:r w:rsidRPr="00FF42E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**# Standard-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Berechtigungsprüfung</w:t>
      </w:r>
      <w:proofErr w:type="spell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/ Standard authority check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</w:t>
      </w:r>
      <w:proofErr w:type="gram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 CALL</w:t>
      </w:r>
      <w:proofErr w:type="gram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FUNCTION 'AUTHORITY_CHECK'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EXPORTING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object              = 'S_ALV_LAYO'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field1              = 'ACTVT'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value1              = '23'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EXCEPTIONS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user_dont_exist</w:t>
      </w:r>
      <w:proofErr w:type="spell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    = 1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user_is_authorized</w:t>
      </w:r>
      <w:proofErr w:type="spell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 = 2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user_not_authorized</w:t>
      </w:r>
      <w:proofErr w:type="spell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= 3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user_is_locked</w:t>
      </w:r>
      <w:proofErr w:type="spell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     = 4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OTHERS              = 5.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*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  <w:lang w:val="de-DE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**# Standard-Berechtigung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  <w:lang w:val="de-DE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*  IF 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sy-subrc</w:t>
      </w:r>
      <w:proofErr w:type="spell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 = 2.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  <w:lang w:val="de-DE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*    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gf_alv_save_x</w:t>
      </w:r>
      <w:proofErr w:type="spell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 = 'A'.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  <w:lang w:val="de-DE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*  ELSE.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  <w:lang w:val="de-DE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**# Prüfung auf Sonderberechtigung für Standard-Layouts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  <w:lang w:val="de-DE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*    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gf_alv_save_x</w:t>
      </w:r>
      <w:proofErr w:type="spell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  <w:lang w:val="de-DE"/>
        </w:rPr>
        <w:t> = 'U'.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  <w:lang w:val="de-DE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CALL FUNCTION 'AUTHORITY_CHECK'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EXPORTING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  object              = 'ZGIB_DCP_L'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  field1              = 'ACTVT'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  value1              = '23'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EXCEPTIONS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  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user_dont_exist</w:t>
      </w:r>
      <w:proofErr w:type="spell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    = 1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  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user_is_authorized</w:t>
      </w:r>
      <w:proofErr w:type="spellEnd"/>
      <w:proofErr w:type="gram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 =</w:t>
      </w:r>
      <w:proofErr w:type="gram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2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  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user_not_authorized</w:t>
      </w:r>
      <w:proofErr w:type="spell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= 3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  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user_is_locked</w:t>
      </w:r>
      <w:proofErr w:type="spell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     = 4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  OTHERS              = 5.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IF 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sy-subrc</w:t>
      </w:r>
      <w:proofErr w:type="spell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= 2.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  </w:t>
      </w:r>
      <w:proofErr w:type="spell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gf_alv_save_x</w:t>
      </w:r>
      <w:proofErr w:type="spell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= 'A'.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    ENDIF.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</w:t>
      </w:r>
      <w:r w:rsidRPr="00FF42ED">
        <w:rPr>
          <w:rFonts w:ascii="Courier New" w:hAnsi="Courier New" w:cs="Courier New"/>
          <w:b/>
          <w:color w:val="FF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*</w:t>
      </w:r>
      <w:proofErr w:type="gramStart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  ENDIF</w:t>
      </w:r>
      <w:proofErr w:type="gramEnd"/>
      <w:r w:rsidRPr="00FF42ED">
        <w:rPr>
          <w:rFonts w:ascii="Courier New" w:hAnsi="Courier New" w:cs="Courier New"/>
          <w:b/>
          <w:i/>
          <w:iCs/>
          <w:color w:val="FF0000"/>
          <w:sz w:val="14"/>
          <w:szCs w:val="14"/>
        </w:rPr>
        <w:t>.</w:t>
      </w:r>
      <w:r w:rsidRPr="00FF42E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</w:rPr>
        <w:t>IF 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/gib/cl_dcp_authority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</w:rPr>
        <w:t>=&gt;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check_</w:t>
      </w:r>
      <w:proofErr w:type="gramStart"/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layout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</w:rPr>
        <w:t>(</w:t>
      </w:r>
      <w:proofErr w:type="gramEnd"/>
      <w:r w:rsidRPr="00FF42ED">
        <w:rPr>
          <w:rFonts w:ascii="Courier New" w:hAnsi="Courier New" w:cs="Courier New"/>
          <w:b/>
          <w:i/>
          <w:color w:val="00B050"/>
          <w:sz w:val="14"/>
          <w:szCs w:val="14"/>
        </w:rPr>
        <w:t> 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/gib/cl_dcp_authority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</w:rPr>
        <w:t>=&gt;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co_actvt_layouts 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</w:rPr>
        <w:t>) IS NOT INITIAL.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FF42ED">
        <w:rPr>
          <w:rFonts w:ascii="Courier New" w:hAnsi="Courier New" w:cs="Courier New"/>
          <w:b/>
          <w:i/>
          <w:iCs/>
          <w:color w:val="00B050"/>
          <w:sz w:val="14"/>
          <w:szCs w:val="14"/>
        </w:rPr>
        <w:t>" user</w:t>
      </w:r>
      <w:proofErr w:type="gramEnd"/>
      <w:r w:rsidRPr="00FF42ED">
        <w:rPr>
          <w:rFonts w:ascii="Courier New" w:hAnsi="Courier New" w:cs="Courier New"/>
          <w:b/>
          <w:i/>
          <w:iCs/>
          <w:color w:val="00B050"/>
          <w:sz w:val="14"/>
          <w:szCs w:val="14"/>
        </w:rPr>
        <w:t> is authorized to save layouts that are not userspecific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gf_alv_save_x</w:t>
      </w:r>
      <w:proofErr w:type="spellEnd"/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</w:rPr>
        <w:t>= 'A'.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Pr="00FF42ED">
        <w:rPr>
          <w:rFonts w:ascii="Courier New" w:hAnsi="Courier New" w:cs="Courier New"/>
          <w:b/>
          <w:i/>
          <w:color w:val="00B050"/>
          <w:sz w:val="14"/>
          <w:szCs w:val="14"/>
        </w:rPr>
        <w:t>ELSE.</w:t>
      </w:r>
      <w:proofErr w:type="gramEnd"/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gramStart"/>
      <w:r w:rsidRPr="00FF42ED">
        <w:rPr>
          <w:rFonts w:ascii="Courier New" w:hAnsi="Courier New" w:cs="Courier New"/>
          <w:b/>
          <w:i/>
          <w:iCs/>
          <w:color w:val="00B050"/>
          <w:sz w:val="14"/>
          <w:szCs w:val="14"/>
        </w:rPr>
        <w:t>" user</w:t>
      </w:r>
      <w:proofErr w:type="gramEnd"/>
      <w:r w:rsidRPr="00FF42ED">
        <w:rPr>
          <w:rFonts w:ascii="Courier New" w:hAnsi="Courier New" w:cs="Courier New"/>
          <w:b/>
          <w:i/>
          <w:iCs/>
          <w:color w:val="00B050"/>
          <w:sz w:val="14"/>
          <w:szCs w:val="14"/>
        </w:rPr>
        <w:t> is not authorized to save layouts that are not userspecific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gf_alv_save_x</w:t>
      </w:r>
      <w:proofErr w:type="spellEnd"/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</w:rPr>
        <w:t>= 'U'.</w:t>
      </w:r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Pr="00FF42ED">
        <w:rPr>
          <w:rFonts w:ascii="Courier New" w:hAnsi="Courier New" w:cs="Courier New"/>
          <w:b/>
          <w:i/>
          <w:color w:val="00B050"/>
          <w:sz w:val="14"/>
          <w:szCs w:val="14"/>
        </w:rPr>
        <w:t>ENDIF.</w:t>
      </w:r>
      <w:proofErr w:type="gramEnd"/>
      <w:r w:rsidRPr="00FF42E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i/>
          <w:iCs/>
          <w:color w:val="808080"/>
          <w:sz w:val="14"/>
          <w:szCs w:val="14"/>
        </w:rPr>
        <w:t>*##HW4653 - DCPN Layouts Speichern Berechtigung Logik (MPL 11.02.2015</w:t>
      </w:r>
      <w:proofErr w:type="gramStart"/>
      <w:r w:rsidRPr="00FF42ED">
        <w:rPr>
          <w:rFonts w:ascii="Courier New" w:hAnsi="Courier New" w:cs="Courier New"/>
          <w:i/>
          <w:iCs/>
          <w:color w:val="808080"/>
          <w:sz w:val="14"/>
          <w:szCs w:val="14"/>
        </w:rPr>
        <w:t>)</w:t>
      </w:r>
      <w:proofErr w:type="gramEnd"/>
      <w:r w:rsidRPr="00FF42E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FF42ED">
        <w:rPr>
          <w:rFonts w:ascii="Courier New" w:hAnsi="Courier New" w:cs="Courier New"/>
          <w:color w:val="0000FF"/>
          <w:sz w:val="14"/>
          <w:szCs w:val="14"/>
        </w:rPr>
        <w:t>ENDMETHOD</w:t>
      </w:r>
      <w:r w:rsidRPr="00FF42ED">
        <w:rPr>
          <w:rFonts w:ascii="Courier New" w:hAnsi="Courier New" w:cs="Courier New"/>
          <w:color w:val="800080"/>
          <w:sz w:val="14"/>
          <w:szCs w:val="14"/>
        </w:rPr>
        <w:t>.</w:t>
      </w:r>
    </w:p>
    <w:sectPr w:rsidR="00C743D2" w:rsidRPr="00FF42E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0E21D2"/>
    <w:rsid w:val="000046C2"/>
    <w:rsid w:val="00040B02"/>
    <w:rsid w:val="00043B59"/>
    <w:rsid w:val="000C08B7"/>
    <w:rsid w:val="000E21D2"/>
    <w:rsid w:val="000F57D9"/>
    <w:rsid w:val="00135EB9"/>
    <w:rsid w:val="00136E56"/>
    <w:rsid w:val="00164243"/>
    <w:rsid w:val="001820A0"/>
    <w:rsid w:val="00201AD3"/>
    <w:rsid w:val="00214930"/>
    <w:rsid w:val="00223F4E"/>
    <w:rsid w:val="0023246B"/>
    <w:rsid w:val="002719B7"/>
    <w:rsid w:val="002E1956"/>
    <w:rsid w:val="002F7651"/>
    <w:rsid w:val="00384236"/>
    <w:rsid w:val="003F0248"/>
    <w:rsid w:val="003F7479"/>
    <w:rsid w:val="00404670"/>
    <w:rsid w:val="004047C9"/>
    <w:rsid w:val="00456A28"/>
    <w:rsid w:val="004679EE"/>
    <w:rsid w:val="0049352D"/>
    <w:rsid w:val="00513BE5"/>
    <w:rsid w:val="00517778"/>
    <w:rsid w:val="00523729"/>
    <w:rsid w:val="0052688D"/>
    <w:rsid w:val="005552D9"/>
    <w:rsid w:val="00560D6A"/>
    <w:rsid w:val="00567CD5"/>
    <w:rsid w:val="00585A50"/>
    <w:rsid w:val="005863DD"/>
    <w:rsid w:val="00593A5A"/>
    <w:rsid w:val="00622D13"/>
    <w:rsid w:val="006626B3"/>
    <w:rsid w:val="006757E6"/>
    <w:rsid w:val="006D2791"/>
    <w:rsid w:val="00783C60"/>
    <w:rsid w:val="007B00AF"/>
    <w:rsid w:val="007D3B7E"/>
    <w:rsid w:val="007E08C6"/>
    <w:rsid w:val="00812A01"/>
    <w:rsid w:val="00876336"/>
    <w:rsid w:val="008A6ABC"/>
    <w:rsid w:val="008C3019"/>
    <w:rsid w:val="008D74EF"/>
    <w:rsid w:val="0093298C"/>
    <w:rsid w:val="009562EB"/>
    <w:rsid w:val="00964586"/>
    <w:rsid w:val="009B109B"/>
    <w:rsid w:val="009C3EE7"/>
    <w:rsid w:val="00AF70DD"/>
    <w:rsid w:val="00B52350"/>
    <w:rsid w:val="00B57E2C"/>
    <w:rsid w:val="00B6432D"/>
    <w:rsid w:val="00B747C3"/>
    <w:rsid w:val="00BC2B32"/>
    <w:rsid w:val="00C265E4"/>
    <w:rsid w:val="00C42082"/>
    <w:rsid w:val="00C4313F"/>
    <w:rsid w:val="00C5713E"/>
    <w:rsid w:val="00C73135"/>
    <w:rsid w:val="00C743D2"/>
    <w:rsid w:val="00C75A32"/>
    <w:rsid w:val="00C76339"/>
    <w:rsid w:val="00C764DC"/>
    <w:rsid w:val="00C937CE"/>
    <w:rsid w:val="00CC2993"/>
    <w:rsid w:val="00CC4BD8"/>
    <w:rsid w:val="00CD4298"/>
    <w:rsid w:val="00CD6693"/>
    <w:rsid w:val="00CF47CB"/>
    <w:rsid w:val="00D36B3E"/>
    <w:rsid w:val="00D55752"/>
    <w:rsid w:val="00D72936"/>
    <w:rsid w:val="00D849FD"/>
    <w:rsid w:val="00D93CD9"/>
    <w:rsid w:val="00DB26B5"/>
    <w:rsid w:val="00DE7E9A"/>
    <w:rsid w:val="00E752FC"/>
    <w:rsid w:val="00E77A10"/>
    <w:rsid w:val="00EB6C66"/>
    <w:rsid w:val="00F26482"/>
    <w:rsid w:val="00F30FD8"/>
    <w:rsid w:val="00F749B4"/>
    <w:rsid w:val="00FD0CB9"/>
    <w:rsid w:val="00FE2FB8"/>
    <w:rsid w:val="00FF42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DefaultParagraphFon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DefaultParagraphFon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DefaultParagraphFon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DefaultParagraphFon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Paragraph">
    <w:name w:val="List Paragraph"/>
    <w:basedOn w:val="Normal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DefaultParagraphFon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DefaultParagraphFon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4653" TargetMode="Externa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84EF05-516B-43D1-9B2B-96FEC4004B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301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mplesa</cp:lastModifiedBy>
  <cp:revision>4</cp:revision>
  <dcterms:created xsi:type="dcterms:W3CDTF">2015-02-11T13:31:00Z</dcterms:created>
  <dcterms:modified xsi:type="dcterms:W3CDTF">2015-02-11T13:34:00Z</dcterms:modified>
</cp:coreProperties>
</file>